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5B9" w:rsidRDefault="00A135B9" w:rsidP="00A135B9">
      <w:pPr>
        <w:pStyle w:val="1"/>
        <w:jc w:val="center"/>
        <w:rPr>
          <w:rStyle w:val="a5"/>
          <w:u w:val="single"/>
        </w:rPr>
      </w:pPr>
      <w:r>
        <w:rPr>
          <w:rStyle w:val="a5"/>
          <w:u w:val="single"/>
        </w:rPr>
        <w:t>Φύλλο εργασίας υπ’αρ.3</w:t>
      </w:r>
    </w:p>
    <w:p w:rsidR="00A135B9" w:rsidRDefault="00A135B9" w:rsidP="00A135B9">
      <w:pPr>
        <w:pStyle w:val="Default"/>
        <w:ind w:firstLine="284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-67029</wp:posOffset>
                </wp:positionH>
                <wp:positionV relativeFrom="paragraph">
                  <wp:posOffset>71105</wp:posOffset>
                </wp:positionV>
                <wp:extent cx="6613451" cy="2625696"/>
                <wp:effectExtent l="0" t="0" r="16510" b="22860"/>
                <wp:wrapNone/>
                <wp:docPr id="4" name="Ορθογώνι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3451" cy="262569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Ορθογώνιο 4" o:spid="_x0000_s1026" style="position:absolute;margin-left:-5.3pt;margin-top:5.6pt;width:520.75pt;height:206.7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" fillcolor="#f2f2f2 [3052]" strokecolor="#243f60 [1604]" strokeweight="2pt">
                <w10:wrap anchorx="margin"/>
              </v:rect>
            </w:pict>
          </mc:Fallback>
        </mc:AlternateContent>
      </w:r>
      <w:r>
        <w:rPr>
          <w:b/>
        </w:rPr>
        <w:t xml:space="preserve"> </w:t>
      </w:r>
    </w:p>
    <w:p w:rsidR="00A135B9" w:rsidRDefault="00A135B9" w:rsidP="00A135B9">
      <w:pPr>
        <w:pStyle w:val="Default"/>
        <w:ind w:firstLine="284"/>
        <w:jc w:val="both"/>
        <w:rPr>
          <w:b/>
        </w:rPr>
      </w:pPr>
      <w:r>
        <w:rPr>
          <w:b/>
        </w:rPr>
        <w:t xml:space="preserve">Λίγα λόγια για τις μεταβλητές </w:t>
      </w:r>
    </w:p>
    <w:p w:rsidR="00A135B9" w:rsidRDefault="00A135B9" w:rsidP="00A135B9">
      <w:pPr>
        <w:pStyle w:val="Default"/>
        <w:ind w:firstLine="284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Όλες οι έρευνες αναφέρονται σε «μεταβλητές» και περιγράφουν τη σχέση που υπάρχει μεταξύ των μεταβλητών αυτών.</w:t>
      </w:r>
    </w:p>
    <w:p w:rsidR="00A135B9" w:rsidRDefault="00A135B9" w:rsidP="00A135B9">
      <w:pPr>
        <w:pStyle w:val="Default"/>
        <w:numPr>
          <w:ilvl w:val="0"/>
          <w:numId w:val="1"/>
        </w:numPr>
        <w:jc w:val="both"/>
        <w:rPr>
          <w:b/>
        </w:rPr>
      </w:pPr>
      <w:r>
        <w:rPr>
          <w:rFonts w:ascii="Times New Roman" w:hAnsi="Times New Roman" w:cs="Times New Roman"/>
          <w:b/>
          <w:color w:val="auto"/>
        </w:rPr>
        <w:t xml:space="preserve">Ως μεταβλητή ορίζουμε κάθε κοινό χαρακτηριστικό που έχουν όλα τα στοιχεία ενός συνόλου , που μπορεί να λαμβάνει διαφορετικές τιμές για κάθε στοιχείο του συνόλου. </w:t>
      </w:r>
    </w:p>
    <w:p w:rsidR="00A135B9" w:rsidRDefault="00A135B9" w:rsidP="00A135B9">
      <w:pPr>
        <w:pStyle w:val="Default"/>
        <w:numPr>
          <w:ilvl w:val="0"/>
          <w:numId w:val="1"/>
        </w:numPr>
        <w:jc w:val="both"/>
        <w:rPr>
          <w:b/>
        </w:rPr>
      </w:pPr>
      <w:r>
        <w:rPr>
          <w:b/>
        </w:rPr>
        <w:t>Βασικό  χαρακτηριστικό  μιας  μεταβλητής είναι   αν μπορεί  ή  όχι να  επηρεασθεί  από  τον     ερευνητή.    Δεν  μπορούν  ή   είναι   πολύ   δύσκολο   να   επηρεασθούν   μεταβλητές    που    δημιουργούνται από τη φύση όπως ηλικία, φύλο,  ύψος κ.ά.</w:t>
      </w:r>
    </w:p>
    <w:p w:rsidR="00A135B9" w:rsidRDefault="00A135B9" w:rsidP="00A135B9">
      <w:pPr>
        <w:pStyle w:val="Default"/>
        <w:ind w:left="360"/>
        <w:jc w:val="both"/>
        <w:rPr>
          <w:b/>
          <w:u w:val="single"/>
        </w:rPr>
      </w:pPr>
      <w:r>
        <w:rPr>
          <w:b/>
          <w:u w:val="single"/>
        </w:rPr>
        <w:t>Παραδείγματα μεταβλητών ενός συνόλου</w:t>
      </w:r>
    </w:p>
    <w:p w:rsidR="00A135B9" w:rsidRDefault="00A135B9" w:rsidP="00A135B9">
      <w:pPr>
        <w:pStyle w:val="Default"/>
        <w:ind w:left="360"/>
        <w:jc w:val="both"/>
        <w:rPr>
          <w:b/>
        </w:rPr>
      </w:pPr>
      <w:r>
        <w:rPr>
          <w:b/>
          <w:u w:val="single"/>
        </w:rPr>
        <w:t xml:space="preserve"> Ξύλα </w:t>
      </w:r>
      <w:r>
        <w:rPr>
          <w:b/>
        </w:rPr>
        <w:t>: Μέγεθος ( διαστάσεις) – βάρος – σχήμα –  πάχος – είδος – υγρασία – υφή κ.α.</w:t>
      </w:r>
    </w:p>
    <w:p w:rsidR="00A135B9" w:rsidRDefault="00A135B9" w:rsidP="00A135B9">
      <w:pPr>
        <w:pStyle w:val="Default"/>
        <w:ind w:left="360"/>
        <w:jc w:val="both"/>
        <w:rPr>
          <w:b/>
        </w:rPr>
      </w:pPr>
      <w:r>
        <w:rPr>
          <w:b/>
          <w:u w:val="single"/>
        </w:rPr>
        <w:t xml:space="preserve"> Φρούτα </w:t>
      </w:r>
      <w:r>
        <w:rPr>
          <w:b/>
        </w:rPr>
        <w:t>:  Βάρος –όγκος -ποσότητα χυμού – ποικιλία –</w:t>
      </w:r>
      <w:r>
        <w:rPr>
          <w:rFonts w:ascii="Times New Roman" w:eastAsia="Calibri" w:hAnsi="Times New Roman" w:cs="Times New Roman"/>
        </w:rPr>
        <w:t xml:space="preserve"> </w:t>
      </w:r>
      <w:r>
        <w:rPr>
          <w:b/>
        </w:rPr>
        <w:t>ΡΗ – υγρασία κ.ά.</w:t>
      </w:r>
    </w:p>
    <w:p w:rsidR="00A135B9" w:rsidRDefault="00A135B9" w:rsidP="00A135B9">
      <w:pPr>
        <w:pStyle w:val="Default"/>
        <w:ind w:left="360"/>
        <w:jc w:val="both"/>
        <w:rPr>
          <w:b/>
        </w:rPr>
      </w:pPr>
      <w:r>
        <w:rPr>
          <w:b/>
          <w:u w:val="single"/>
        </w:rPr>
        <w:t xml:space="preserve">Ηλιακό πάνελ </w:t>
      </w:r>
      <w:r>
        <w:rPr>
          <w:b/>
        </w:rPr>
        <w:t>: Μέγεθος-κλίση – ηλεκτρική ισχύς- υλικό κατασκευής- χρώμα κ.ά..</w:t>
      </w:r>
    </w:p>
    <w:p w:rsidR="00A135B9" w:rsidRDefault="00A135B9" w:rsidP="00A135B9">
      <w:pPr>
        <w:pStyle w:val="Default"/>
        <w:ind w:left="360"/>
        <w:jc w:val="both"/>
        <w:rPr>
          <w:b/>
        </w:rPr>
      </w:pPr>
    </w:p>
    <w:p w:rsidR="00A135B9" w:rsidRDefault="00A135B9" w:rsidP="00A135B9">
      <w:pPr>
        <w:pStyle w:val="Default"/>
        <w:ind w:left="360"/>
        <w:jc w:val="both"/>
        <w:rPr>
          <w:b/>
        </w:rPr>
      </w:pPr>
    </w:p>
    <w:p w:rsidR="00A135B9" w:rsidRDefault="00A135B9" w:rsidP="00A135B9">
      <w:pPr>
        <w:pStyle w:val="Default"/>
        <w:ind w:left="360"/>
        <w:jc w:val="both"/>
        <w:rPr>
          <w:b/>
        </w:rPr>
      </w:pPr>
      <w:r>
        <w:rPr>
          <w:b/>
        </w:rPr>
        <w:t xml:space="preserve">    Στα παρακάτω  4 σύνολα καταγράψτε  μεταβλητές που έχουμε την  δυνατότητα να επηρεάσουμε, ως  προς  τα  χαρακτηριστικά τους.</w:t>
      </w:r>
    </w:p>
    <w:p w:rsidR="00A135B9" w:rsidRDefault="00A135B9" w:rsidP="00A135B9">
      <w:pPr>
        <w:pStyle w:val="Default"/>
        <w:ind w:left="360"/>
        <w:jc w:val="both"/>
        <w:rPr>
          <w:b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1987"/>
        <w:gridCol w:w="2608"/>
        <w:gridCol w:w="1766"/>
        <w:gridCol w:w="2608"/>
      </w:tblGrid>
      <w:tr w:rsidR="00A135B9" w:rsidTr="00A135B9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135B9" w:rsidRDefault="00A135B9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Σύνολο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B9" w:rsidRDefault="00A135B9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Μεταβλητές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135B9" w:rsidRDefault="00A135B9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Σύνολο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B9" w:rsidRDefault="00A135B9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Μεταβλητές</w:t>
            </w:r>
          </w:p>
        </w:tc>
      </w:tr>
      <w:tr w:rsidR="00A135B9" w:rsidTr="00A135B9">
        <w:trPr>
          <w:trHeight w:val="2608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35B9" w:rsidRDefault="00A135B9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Φυτά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5B9" w:rsidRDefault="00A135B9">
            <w:pPr>
              <w:pStyle w:val="Default"/>
              <w:jc w:val="both"/>
              <w:rPr>
                <w:b/>
              </w:rPr>
            </w:pPr>
          </w:p>
          <w:p w:rsidR="00A135B9" w:rsidRDefault="00A135B9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>…………………………………..</w:t>
            </w:r>
          </w:p>
          <w:p w:rsidR="00A135B9" w:rsidRDefault="00A135B9">
            <w:pPr>
              <w:pStyle w:val="Default"/>
              <w:jc w:val="both"/>
              <w:rPr>
                <w:b/>
              </w:rPr>
            </w:pPr>
          </w:p>
          <w:p w:rsidR="00A135B9" w:rsidRDefault="00A135B9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>…………………………………..</w:t>
            </w:r>
          </w:p>
          <w:p w:rsidR="00A135B9" w:rsidRDefault="00A135B9">
            <w:pPr>
              <w:pStyle w:val="Default"/>
              <w:jc w:val="both"/>
              <w:rPr>
                <w:b/>
              </w:rPr>
            </w:pPr>
          </w:p>
          <w:p w:rsidR="00A135B9" w:rsidRDefault="00A135B9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>…………………………………</w:t>
            </w:r>
          </w:p>
          <w:p w:rsidR="00A135B9" w:rsidRDefault="00A135B9">
            <w:pPr>
              <w:pStyle w:val="Default"/>
              <w:jc w:val="both"/>
              <w:rPr>
                <w:b/>
              </w:rPr>
            </w:pPr>
          </w:p>
          <w:p w:rsidR="00A135B9" w:rsidRDefault="00A135B9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>………………………………….</w:t>
            </w:r>
          </w:p>
          <w:p w:rsidR="00A135B9" w:rsidRDefault="00A135B9">
            <w:pPr>
              <w:pStyle w:val="Default"/>
              <w:jc w:val="both"/>
              <w:rPr>
                <w:b/>
              </w:rPr>
            </w:pPr>
          </w:p>
          <w:p w:rsidR="00A135B9" w:rsidRDefault="00A135B9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>………………………………….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35B9" w:rsidRDefault="00A135B9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Νερό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B9" w:rsidRDefault="00A135B9">
            <w:pPr>
              <w:pStyle w:val="Default"/>
              <w:jc w:val="both"/>
              <w:rPr>
                <w:b/>
              </w:rPr>
            </w:pPr>
          </w:p>
          <w:p w:rsidR="00A135B9" w:rsidRDefault="00A135B9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>…………………………………..</w:t>
            </w:r>
          </w:p>
          <w:p w:rsidR="00A135B9" w:rsidRDefault="00A135B9">
            <w:pPr>
              <w:pStyle w:val="Default"/>
              <w:jc w:val="both"/>
              <w:rPr>
                <w:b/>
              </w:rPr>
            </w:pPr>
          </w:p>
          <w:p w:rsidR="00A135B9" w:rsidRDefault="00A135B9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>…………………………………..</w:t>
            </w:r>
          </w:p>
          <w:p w:rsidR="00A135B9" w:rsidRDefault="00A135B9">
            <w:pPr>
              <w:pStyle w:val="Default"/>
              <w:jc w:val="both"/>
              <w:rPr>
                <w:b/>
              </w:rPr>
            </w:pPr>
          </w:p>
          <w:p w:rsidR="00A135B9" w:rsidRDefault="00A135B9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>…………………………………</w:t>
            </w:r>
          </w:p>
          <w:p w:rsidR="00A135B9" w:rsidRDefault="00A135B9">
            <w:pPr>
              <w:pStyle w:val="Default"/>
              <w:jc w:val="both"/>
              <w:rPr>
                <w:b/>
              </w:rPr>
            </w:pPr>
          </w:p>
          <w:p w:rsidR="00A135B9" w:rsidRDefault="00A135B9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>………………………………….</w:t>
            </w:r>
          </w:p>
          <w:p w:rsidR="00A135B9" w:rsidRDefault="00A135B9">
            <w:pPr>
              <w:pStyle w:val="Default"/>
              <w:jc w:val="both"/>
              <w:rPr>
                <w:b/>
              </w:rPr>
            </w:pPr>
          </w:p>
          <w:p w:rsidR="00A135B9" w:rsidRDefault="00A135B9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>………………………………….</w:t>
            </w:r>
          </w:p>
        </w:tc>
      </w:tr>
      <w:tr w:rsidR="00A135B9" w:rsidTr="00A135B9">
        <w:trPr>
          <w:trHeight w:val="2608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35B9" w:rsidRDefault="00A135B9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Ανεμιστήρας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5B9" w:rsidRDefault="00A135B9">
            <w:pPr>
              <w:pStyle w:val="Default"/>
              <w:jc w:val="center"/>
              <w:rPr>
                <w:b/>
              </w:rPr>
            </w:pPr>
          </w:p>
          <w:p w:rsidR="00A135B9" w:rsidRDefault="00A135B9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…………………………………..</w:t>
            </w:r>
          </w:p>
          <w:p w:rsidR="00A135B9" w:rsidRDefault="00A135B9">
            <w:pPr>
              <w:pStyle w:val="Default"/>
              <w:jc w:val="center"/>
              <w:rPr>
                <w:b/>
              </w:rPr>
            </w:pPr>
          </w:p>
          <w:p w:rsidR="00A135B9" w:rsidRDefault="00A135B9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…………………………………..</w:t>
            </w:r>
          </w:p>
          <w:p w:rsidR="00A135B9" w:rsidRDefault="00A135B9">
            <w:pPr>
              <w:pStyle w:val="Default"/>
              <w:jc w:val="center"/>
              <w:rPr>
                <w:b/>
              </w:rPr>
            </w:pPr>
          </w:p>
          <w:p w:rsidR="00A135B9" w:rsidRDefault="00A135B9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…………………………………</w:t>
            </w:r>
          </w:p>
          <w:p w:rsidR="00A135B9" w:rsidRDefault="00A135B9">
            <w:pPr>
              <w:pStyle w:val="Default"/>
              <w:jc w:val="center"/>
              <w:rPr>
                <w:b/>
              </w:rPr>
            </w:pPr>
          </w:p>
          <w:p w:rsidR="00A135B9" w:rsidRDefault="00A135B9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………………………………….</w:t>
            </w:r>
          </w:p>
          <w:p w:rsidR="00A135B9" w:rsidRDefault="00A135B9">
            <w:pPr>
              <w:pStyle w:val="Default"/>
              <w:jc w:val="center"/>
              <w:rPr>
                <w:b/>
              </w:rPr>
            </w:pPr>
          </w:p>
          <w:p w:rsidR="00A135B9" w:rsidRDefault="00A135B9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………………………………….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35B9" w:rsidRDefault="00A135B9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Μέταλλο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5B9" w:rsidRDefault="00A135B9">
            <w:pPr>
              <w:pStyle w:val="Default"/>
              <w:jc w:val="both"/>
              <w:rPr>
                <w:b/>
              </w:rPr>
            </w:pPr>
          </w:p>
          <w:p w:rsidR="00A135B9" w:rsidRDefault="00A135B9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>…………………………………..</w:t>
            </w:r>
          </w:p>
          <w:p w:rsidR="00A135B9" w:rsidRDefault="00A135B9">
            <w:pPr>
              <w:pStyle w:val="Default"/>
              <w:jc w:val="both"/>
              <w:rPr>
                <w:b/>
              </w:rPr>
            </w:pPr>
          </w:p>
          <w:p w:rsidR="00A135B9" w:rsidRDefault="00A135B9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>…………………………………..</w:t>
            </w:r>
          </w:p>
          <w:p w:rsidR="00A135B9" w:rsidRDefault="00A135B9">
            <w:pPr>
              <w:pStyle w:val="Default"/>
              <w:jc w:val="both"/>
              <w:rPr>
                <w:b/>
              </w:rPr>
            </w:pPr>
          </w:p>
          <w:p w:rsidR="00A135B9" w:rsidRDefault="00A135B9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>…………………………………</w:t>
            </w:r>
          </w:p>
          <w:p w:rsidR="00A135B9" w:rsidRDefault="00A135B9">
            <w:pPr>
              <w:pStyle w:val="Default"/>
              <w:jc w:val="both"/>
              <w:rPr>
                <w:b/>
              </w:rPr>
            </w:pPr>
          </w:p>
          <w:p w:rsidR="00A135B9" w:rsidRDefault="00A135B9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>………………………………….</w:t>
            </w:r>
          </w:p>
          <w:p w:rsidR="00A135B9" w:rsidRDefault="00A135B9">
            <w:pPr>
              <w:pStyle w:val="Default"/>
              <w:jc w:val="both"/>
              <w:rPr>
                <w:b/>
              </w:rPr>
            </w:pPr>
          </w:p>
          <w:p w:rsidR="00A135B9" w:rsidRDefault="00A135B9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>………………………………….</w:t>
            </w:r>
          </w:p>
        </w:tc>
      </w:tr>
    </w:tbl>
    <w:p w:rsidR="00A135B9" w:rsidRDefault="00A135B9" w:rsidP="00A135B9">
      <w:pPr>
        <w:pStyle w:val="Default"/>
        <w:ind w:left="360"/>
        <w:jc w:val="both"/>
        <w:rPr>
          <w:b/>
        </w:rPr>
      </w:pPr>
    </w:p>
    <w:p w:rsidR="00A135B9" w:rsidRDefault="00A135B9" w:rsidP="00A135B9">
      <w:pPr>
        <w:pStyle w:val="Default"/>
        <w:ind w:left="360"/>
        <w:jc w:val="both"/>
        <w:rPr>
          <w:b/>
        </w:rPr>
      </w:pPr>
    </w:p>
    <w:p w:rsidR="00A135B9" w:rsidRDefault="00A135B9" w:rsidP="00A135B9">
      <w:pPr>
        <w:pStyle w:val="Default"/>
        <w:ind w:left="360"/>
        <w:jc w:val="both"/>
        <w:rPr>
          <w:b/>
          <w:lang w:val="en-US"/>
        </w:rPr>
      </w:pPr>
    </w:p>
    <w:p w:rsidR="00A135B9" w:rsidRDefault="00A135B9" w:rsidP="00A135B9">
      <w:pPr>
        <w:pStyle w:val="Default"/>
        <w:ind w:left="360"/>
        <w:jc w:val="both"/>
        <w:rPr>
          <w:b/>
          <w:lang w:val="en-US"/>
        </w:rPr>
      </w:pPr>
    </w:p>
    <w:p w:rsidR="00A135B9" w:rsidRDefault="00A135B9" w:rsidP="00A135B9">
      <w:pPr>
        <w:pStyle w:val="Default"/>
        <w:ind w:left="360"/>
        <w:jc w:val="both"/>
        <w:rPr>
          <w:b/>
          <w:lang w:val="en-US"/>
        </w:rPr>
      </w:pPr>
    </w:p>
    <w:p w:rsidR="00A135B9" w:rsidRDefault="00A135B9" w:rsidP="00A135B9">
      <w:pPr>
        <w:pStyle w:val="Default"/>
        <w:ind w:left="360"/>
        <w:jc w:val="both"/>
        <w:rPr>
          <w:b/>
          <w:lang w:val="en-US"/>
        </w:rPr>
      </w:pPr>
    </w:p>
    <w:p w:rsidR="00A135B9" w:rsidRDefault="00A135B9" w:rsidP="00A135B9">
      <w:pPr>
        <w:pStyle w:val="Default"/>
        <w:ind w:left="360"/>
        <w:jc w:val="both"/>
        <w:rPr>
          <w:b/>
          <w:lang w:val="en-US"/>
        </w:rPr>
      </w:pPr>
    </w:p>
    <w:p w:rsidR="00A135B9" w:rsidRPr="00A135B9" w:rsidRDefault="00A135B9" w:rsidP="00A135B9">
      <w:pPr>
        <w:pStyle w:val="Default"/>
        <w:ind w:left="360"/>
        <w:jc w:val="both"/>
        <w:rPr>
          <w:b/>
          <w:lang w:val="en-US"/>
        </w:rPr>
      </w:pPr>
    </w:p>
    <w:p w:rsidR="00A135B9" w:rsidRDefault="00A135B9" w:rsidP="00A135B9">
      <w:pPr>
        <w:pStyle w:val="Default"/>
        <w:ind w:firstLine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Κατηγορίες έρευνας</w:t>
      </w:r>
    </w:p>
    <w:p w:rsidR="00A135B9" w:rsidRDefault="00A135B9" w:rsidP="00A135B9">
      <w:pPr>
        <w:pStyle w:val="Default"/>
        <w:ind w:firstLine="284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Ο παρακάτω πίνακας μας δείχνει τις διαφορετικές κατηγορίες των επιστημονικών ερευνών.</w:t>
      </w:r>
    </w:p>
    <w:p w:rsidR="00A135B9" w:rsidRDefault="00A135B9" w:rsidP="00A135B9">
      <w:pPr>
        <w:pStyle w:val="Default"/>
        <w:ind w:firstLine="284"/>
        <w:jc w:val="both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A135B9" w:rsidRDefault="00A135B9" w:rsidP="00A135B9">
      <w:pPr>
        <w:pStyle w:val="Default"/>
        <w:ind w:firstLine="284"/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noProof/>
          <w:color w:val="auto"/>
        </w:rPr>
        <w:drawing>
          <wp:inline distT="0" distB="0" distL="0" distR="0">
            <wp:extent cx="6315710" cy="3285490"/>
            <wp:effectExtent l="0" t="0" r="889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710" cy="328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5B9" w:rsidRDefault="00A135B9" w:rsidP="00A135B9">
      <w:pPr>
        <w:ind w:firstLine="284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-35131</wp:posOffset>
                </wp:positionH>
                <wp:positionV relativeFrom="paragraph">
                  <wp:posOffset>134147</wp:posOffset>
                </wp:positionV>
                <wp:extent cx="6315740" cy="808075"/>
                <wp:effectExtent l="0" t="0" r="27940" b="11430"/>
                <wp:wrapNone/>
                <wp:docPr id="3" name="Ορθογώνι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5740" cy="8080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3" o:spid="_x0000_s1026" style="position:absolute;margin-left:-2.75pt;margin-top:10.55pt;width:497.3pt;height:63.6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" fillcolor="#f2f2f2 [3052]" strokecolor="black [3213]" strokeweight="2pt"/>
            </w:pict>
          </mc:Fallback>
        </mc:AlternateContent>
      </w:r>
    </w:p>
    <w:p w:rsidR="00A135B9" w:rsidRDefault="00A135B9" w:rsidP="00A135B9">
      <w:pPr>
        <w:ind w:left="142" w:firstLine="284"/>
        <w:jc w:val="both"/>
        <w:rPr>
          <w:b/>
        </w:rPr>
      </w:pPr>
      <w:r>
        <w:rPr>
          <w:b/>
        </w:rPr>
        <w:t xml:space="preserve">1)Με  θέμα  έρευνας  </w:t>
      </w:r>
      <w:r>
        <w:rPr>
          <w:b/>
          <w:u w:val="single"/>
        </w:rPr>
        <w:t>τον φορητό υπολογιστή</w:t>
      </w:r>
      <w:r>
        <w:rPr>
          <w:b/>
        </w:rPr>
        <w:t xml:space="preserve"> ,  μπορεί  να  γίνουν οι 3    παρακάτω έρευνες .  Στην παρένθεση που υπάρχει στο τέλος  κάθε  πρότασης   σημειώστε   την  κατηγορία  της έρευνας που   ακολούθησε ο ερευνητής ( </w:t>
      </w:r>
      <w:proofErr w:type="spellStart"/>
      <w:r>
        <w:rPr>
          <w:b/>
        </w:rPr>
        <w:t>δημοσκοπική</w:t>
      </w:r>
      <w:proofErr w:type="spellEnd"/>
      <w:r>
        <w:rPr>
          <w:b/>
        </w:rPr>
        <w:t xml:space="preserve"> – περιγραφική – πειραματική ):</w:t>
      </w:r>
    </w:p>
    <w:p w:rsidR="00A135B9" w:rsidRDefault="00A135B9" w:rsidP="00A135B9">
      <w:pPr>
        <w:ind w:left="142" w:firstLine="284"/>
        <w:jc w:val="both"/>
        <w:rPr>
          <w:b/>
          <w:sz w:val="16"/>
          <w:szCs w:val="16"/>
        </w:rPr>
      </w:pPr>
    </w:p>
    <w:p w:rsidR="00A135B9" w:rsidRDefault="00A135B9" w:rsidP="00A135B9">
      <w:pPr>
        <w:ind w:left="-142" w:firstLine="142"/>
        <w:jc w:val="both"/>
        <w:rPr>
          <w:b/>
        </w:rPr>
      </w:pPr>
      <w:r>
        <w:rPr>
          <w:b/>
        </w:rPr>
        <w:t xml:space="preserve">1η. Η αύξηση  της συχνότητας του επεξεργαστή σε ένα φορητό υπολογιστή  , </w:t>
      </w:r>
    </w:p>
    <w:p w:rsidR="00A135B9" w:rsidRDefault="00A135B9" w:rsidP="00A135B9">
      <w:pPr>
        <w:ind w:left="-142" w:firstLine="142"/>
        <w:jc w:val="both"/>
        <w:rPr>
          <w:b/>
        </w:rPr>
      </w:pPr>
      <w:r>
        <w:rPr>
          <w:b/>
        </w:rPr>
        <w:t xml:space="preserve"> αυξάνει την ταχύτητά  του. (                                                )</w:t>
      </w:r>
    </w:p>
    <w:p w:rsidR="00A135B9" w:rsidRDefault="00A135B9" w:rsidP="00A135B9">
      <w:pPr>
        <w:ind w:left="-142" w:firstLine="142"/>
        <w:jc w:val="both"/>
        <w:rPr>
          <w:b/>
          <w:lang w:val="en-US"/>
        </w:rPr>
      </w:pPr>
      <w:r>
        <w:rPr>
          <w:b/>
        </w:rPr>
        <w:t>2η. Ο φορητός υπολογιστής είναι σημαντ</w:t>
      </w:r>
      <w:r>
        <w:rPr>
          <w:b/>
        </w:rPr>
        <w:t>ικό εργαλείο για τους μαθητές</w:t>
      </w:r>
      <w:r>
        <w:rPr>
          <w:b/>
        </w:rPr>
        <w:t xml:space="preserve"> </w:t>
      </w:r>
    </w:p>
    <w:p w:rsidR="00A135B9" w:rsidRDefault="00A135B9" w:rsidP="00A135B9">
      <w:pPr>
        <w:ind w:left="-142" w:firstLine="142"/>
        <w:jc w:val="both"/>
        <w:rPr>
          <w:b/>
        </w:rPr>
      </w:pPr>
      <w:r>
        <w:rPr>
          <w:b/>
        </w:rPr>
        <w:t>(                                             )</w:t>
      </w:r>
    </w:p>
    <w:p w:rsidR="00A135B9" w:rsidRDefault="00A135B9" w:rsidP="00A135B9">
      <w:pPr>
        <w:ind w:left="-142" w:firstLine="142"/>
        <w:jc w:val="both"/>
        <w:rPr>
          <w:b/>
          <w:lang w:val="en-US"/>
        </w:rPr>
      </w:pPr>
      <w:r>
        <w:rPr>
          <w:b/>
        </w:rPr>
        <w:t>3η. Κατανάλωση ηλεκτρικής ενέργειας από φορητούς υπολογιστές διαφόρων εταιρειών</w:t>
      </w:r>
    </w:p>
    <w:p w:rsidR="00A135B9" w:rsidRDefault="00A135B9" w:rsidP="00A135B9">
      <w:pPr>
        <w:ind w:left="-142" w:firstLine="142"/>
        <w:jc w:val="both"/>
        <w:rPr>
          <w:b/>
        </w:rPr>
      </w:pPr>
      <w:r>
        <w:rPr>
          <w:b/>
        </w:rPr>
        <w:t xml:space="preserve"> (                     ) </w:t>
      </w:r>
    </w:p>
    <w:p w:rsidR="00A135B9" w:rsidRDefault="00A135B9" w:rsidP="00A135B9">
      <w:pPr>
        <w:ind w:left="-142" w:firstLine="284"/>
        <w:jc w:val="both"/>
        <w:rPr>
          <w:b/>
          <w:sz w:val="16"/>
          <w:szCs w:val="16"/>
        </w:rPr>
      </w:pPr>
    </w:p>
    <w:p w:rsidR="00A135B9" w:rsidRDefault="00A135B9" w:rsidP="00A135B9">
      <w:pPr>
        <w:pStyle w:val="Web"/>
        <w:spacing w:before="0" w:beforeAutospacing="0" w:after="0" w:afterAutospacing="0"/>
        <w:ind w:left="540" w:hanging="540"/>
        <w:rPr>
          <w:b/>
        </w:rPr>
      </w:pPr>
      <w:r>
        <w:rPr>
          <w:b/>
        </w:rPr>
        <w:t xml:space="preserve">2) Ο τίτλος μιας πειραματικής έρευνας είναι </w:t>
      </w:r>
    </w:p>
    <w:p w:rsidR="00A135B9" w:rsidRDefault="00A135B9" w:rsidP="00A135B9">
      <w:pPr>
        <w:pStyle w:val="Web"/>
        <w:spacing w:before="0" w:beforeAutospacing="0" w:after="0" w:afterAutospacing="0"/>
        <w:ind w:left="540" w:hanging="540"/>
        <w:rPr>
          <w:b/>
        </w:rPr>
      </w:pPr>
      <w:r>
        <w:rPr>
          <w:b/>
        </w:rPr>
        <w:t>«</w:t>
      </w:r>
      <w:r>
        <w:rPr>
          <w:b/>
          <w:color w:val="auto"/>
        </w:rPr>
        <w:t xml:space="preserve">Η  διατήρηση του  ψωμιού με βάση τη θερμοκρασία συντήρησης </w:t>
      </w:r>
      <w:r>
        <w:rPr>
          <w:b/>
        </w:rPr>
        <w:t xml:space="preserve"> του στην ψύξη»  .  Με θέμα το  ψωμί, προτείνετε μία έρευνα </w:t>
      </w:r>
      <w:proofErr w:type="spellStart"/>
      <w:r>
        <w:rPr>
          <w:b/>
        </w:rPr>
        <w:t>δημοσκοπική</w:t>
      </w:r>
      <w:proofErr w:type="spellEnd"/>
      <w:r>
        <w:rPr>
          <w:b/>
        </w:rPr>
        <w:t xml:space="preserve"> και μία έρευνα περιγραφική.</w:t>
      </w:r>
    </w:p>
    <w:p w:rsidR="00A135B9" w:rsidRDefault="00A135B9" w:rsidP="00A135B9">
      <w:pPr>
        <w:pStyle w:val="Web"/>
        <w:spacing w:before="0" w:beforeAutospacing="0" w:after="0" w:afterAutospacing="0"/>
        <w:ind w:left="540" w:hanging="540"/>
        <w:rPr>
          <w:b/>
          <w:sz w:val="16"/>
          <w:szCs w:val="16"/>
        </w:rPr>
      </w:pPr>
      <w:r>
        <w:rPr>
          <w:b/>
        </w:rPr>
        <w:t xml:space="preserve"> </w:t>
      </w:r>
    </w:p>
    <w:p w:rsidR="00A135B9" w:rsidRDefault="00A135B9" w:rsidP="00A135B9">
      <w:pPr>
        <w:pStyle w:val="Web"/>
        <w:spacing w:before="0" w:beforeAutospacing="0" w:after="0" w:afterAutospacing="0" w:line="360" w:lineRule="auto"/>
        <w:ind w:left="540" w:hanging="540"/>
        <w:rPr>
          <w:b/>
        </w:rPr>
      </w:pPr>
      <w:r>
        <w:rPr>
          <w:b/>
        </w:rPr>
        <w:t>Περιγραφική  έρευνα :</w:t>
      </w:r>
    </w:p>
    <w:p w:rsidR="00A135B9" w:rsidRDefault="00A135B9" w:rsidP="00A135B9">
      <w:pPr>
        <w:pStyle w:val="Web"/>
        <w:spacing w:before="0" w:beforeAutospacing="0" w:after="0" w:afterAutospacing="0"/>
        <w:ind w:left="540" w:hanging="540"/>
        <w:rPr>
          <w:b/>
        </w:rPr>
      </w:pPr>
      <w:proofErr w:type="spellStart"/>
      <w:r>
        <w:rPr>
          <w:b/>
        </w:rPr>
        <w:t>Δημοσκοπική</w:t>
      </w:r>
      <w:proofErr w:type="spellEnd"/>
      <w:r>
        <w:rPr>
          <w:b/>
        </w:rPr>
        <w:t xml:space="preserve"> έρευνα :</w:t>
      </w:r>
    </w:p>
    <w:p w:rsidR="00A135B9" w:rsidRDefault="00A135B9" w:rsidP="00A135B9">
      <w:pPr>
        <w:pStyle w:val="Web"/>
        <w:spacing w:before="0" w:beforeAutospacing="0" w:after="0" w:afterAutospacing="0"/>
        <w:ind w:left="540" w:hanging="540"/>
        <w:rPr>
          <w:b/>
          <w:color w:val="auto"/>
          <w:lang w:val="en-US"/>
        </w:rPr>
      </w:pPr>
    </w:p>
    <w:p w:rsidR="00A135B9" w:rsidRDefault="00A135B9" w:rsidP="00A135B9">
      <w:pPr>
        <w:pStyle w:val="Web"/>
        <w:spacing w:before="0" w:beforeAutospacing="0" w:after="0" w:afterAutospacing="0"/>
        <w:ind w:left="540" w:hanging="540"/>
        <w:rPr>
          <w:b/>
          <w:color w:val="auto"/>
          <w:lang w:val="en-US"/>
        </w:rPr>
      </w:pPr>
    </w:p>
    <w:p w:rsidR="00A135B9" w:rsidRDefault="00A135B9" w:rsidP="00A135B9">
      <w:pPr>
        <w:pStyle w:val="Web"/>
        <w:spacing w:before="0" w:beforeAutospacing="0" w:after="0" w:afterAutospacing="0"/>
        <w:ind w:left="540" w:hanging="540"/>
        <w:rPr>
          <w:b/>
          <w:color w:val="auto"/>
          <w:lang w:val="en-US"/>
        </w:rPr>
      </w:pPr>
    </w:p>
    <w:p w:rsidR="00A135B9" w:rsidRDefault="00A135B9" w:rsidP="00A135B9">
      <w:pPr>
        <w:pStyle w:val="Web"/>
        <w:spacing w:before="0" w:beforeAutospacing="0" w:after="0" w:afterAutospacing="0"/>
        <w:ind w:left="540" w:hanging="540"/>
        <w:rPr>
          <w:b/>
          <w:color w:val="auto"/>
          <w:lang w:val="en-US"/>
        </w:rPr>
      </w:pPr>
    </w:p>
    <w:p w:rsidR="00A135B9" w:rsidRDefault="00A135B9" w:rsidP="00A135B9">
      <w:pPr>
        <w:pStyle w:val="Web"/>
        <w:spacing w:before="0" w:beforeAutospacing="0" w:after="0" w:afterAutospacing="0"/>
        <w:ind w:left="540" w:hanging="540"/>
        <w:rPr>
          <w:b/>
          <w:color w:val="auto"/>
          <w:lang w:val="en-US"/>
        </w:rPr>
      </w:pPr>
    </w:p>
    <w:p w:rsidR="00A135B9" w:rsidRDefault="00A135B9" w:rsidP="00A135B9">
      <w:pPr>
        <w:pStyle w:val="Web"/>
        <w:spacing w:before="0" w:beforeAutospacing="0" w:after="0" w:afterAutospacing="0"/>
        <w:ind w:left="540" w:hanging="540"/>
        <w:rPr>
          <w:b/>
          <w:color w:val="auto"/>
          <w:lang w:val="en-US"/>
        </w:rPr>
      </w:pPr>
    </w:p>
    <w:p w:rsidR="00A135B9" w:rsidRDefault="00A135B9" w:rsidP="00A135B9">
      <w:pPr>
        <w:pStyle w:val="Web"/>
        <w:spacing w:before="0" w:beforeAutospacing="0" w:after="0" w:afterAutospacing="0"/>
        <w:ind w:left="540" w:hanging="540"/>
        <w:rPr>
          <w:b/>
          <w:color w:val="auto"/>
          <w:lang w:val="en-US"/>
        </w:rPr>
      </w:pPr>
    </w:p>
    <w:p w:rsidR="00A135B9" w:rsidRDefault="00A135B9" w:rsidP="00A135B9">
      <w:pPr>
        <w:pStyle w:val="Web"/>
        <w:spacing w:before="0" w:beforeAutospacing="0" w:after="0" w:afterAutospacing="0"/>
        <w:ind w:left="540" w:hanging="540"/>
        <w:rPr>
          <w:b/>
          <w:color w:val="auto"/>
          <w:lang w:val="en-US"/>
        </w:rPr>
      </w:pPr>
    </w:p>
    <w:p w:rsidR="00A135B9" w:rsidRDefault="00A135B9" w:rsidP="00A135B9">
      <w:pPr>
        <w:pStyle w:val="Web"/>
        <w:spacing w:before="0" w:beforeAutospacing="0" w:after="0" w:afterAutospacing="0"/>
        <w:ind w:left="540" w:hanging="540"/>
        <w:rPr>
          <w:b/>
          <w:color w:val="auto"/>
          <w:lang w:val="en-US"/>
        </w:rPr>
      </w:pPr>
    </w:p>
    <w:p w:rsidR="00A135B9" w:rsidRPr="00A135B9" w:rsidRDefault="00A135B9" w:rsidP="00A135B9">
      <w:pPr>
        <w:pStyle w:val="Web"/>
        <w:spacing w:before="0" w:beforeAutospacing="0" w:after="0" w:afterAutospacing="0"/>
        <w:ind w:left="540" w:hanging="540"/>
        <w:rPr>
          <w:b/>
          <w:color w:val="auto"/>
          <w:lang w:val="en-US"/>
        </w:rPr>
      </w:pPr>
      <w:bookmarkStart w:id="0" w:name="_GoBack"/>
      <w:bookmarkEnd w:id="0"/>
    </w:p>
    <w:p w:rsidR="00A135B9" w:rsidRDefault="00A135B9" w:rsidP="00A135B9">
      <w:pPr>
        <w:ind w:firstLine="284"/>
        <w:jc w:val="both"/>
        <w:rPr>
          <w:b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329"/>
      </w:tblGrid>
      <w:tr w:rsidR="00A135B9" w:rsidTr="00A135B9">
        <w:tc>
          <w:tcPr>
            <w:tcW w:w="10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135B9" w:rsidRDefault="00A135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Είδη μεταβλητών</w:t>
            </w:r>
          </w:p>
        </w:tc>
      </w:tr>
      <w:tr w:rsidR="00A135B9" w:rsidTr="00A135B9">
        <w:tc>
          <w:tcPr>
            <w:tcW w:w="10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135B9" w:rsidRDefault="00A135B9" w:rsidP="00DE7078">
            <w:pPr>
              <w:pStyle w:val="a3"/>
              <w:numPr>
                <w:ilvl w:val="0"/>
                <w:numId w:val="2"/>
              </w:numPr>
              <w:jc w:val="both"/>
              <w:rPr>
                <w:b/>
              </w:rPr>
            </w:pPr>
            <w:r>
              <w:rPr>
                <w:b/>
                <w:bCs/>
                <w:u w:val="single"/>
              </w:rPr>
              <w:t>Ανεξάρτητη μεταβλητή:</w:t>
            </w:r>
          </w:p>
          <w:p w:rsidR="00A135B9" w:rsidRDefault="00A135B9">
            <w:pPr>
              <w:pStyle w:val="a3"/>
              <w:jc w:val="both"/>
              <w:rPr>
                <w:b/>
              </w:rPr>
            </w:pPr>
            <w:r>
              <w:rPr>
                <w:b/>
              </w:rPr>
              <w:t xml:space="preserve">Στην  </w:t>
            </w:r>
            <w:r>
              <w:rPr>
                <w:b/>
                <w:bCs/>
              </w:rPr>
              <w:t>Πειραματική έρευνα ο   ερευνητής   μπορεί  να την  αλλάξει</w:t>
            </w:r>
            <w:r>
              <w:rPr>
                <w:b/>
              </w:rPr>
              <w:t xml:space="preserve">,  (να  διαφοροποιήσει  τις   τιμές  της) ενώ παρατηρεί τις αλλαγές που συμβαίνουν στην εξαρτημένη μεταβλητή. </w:t>
            </w:r>
          </w:p>
          <w:p w:rsidR="00A135B9" w:rsidRDefault="00A135B9">
            <w:pPr>
              <w:pStyle w:val="a3"/>
              <w:jc w:val="both"/>
              <w:rPr>
                <w:b/>
              </w:rPr>
            </w:pPr>
            <w:r>
              <w:rPr>
                <w:b/>
              </w:rPr>
              <w:t xml:space="preserve">Στην </w:t>
            </w:r>
            <w:r>
              <w:rPr>
                <w:b/>
                <w:bCs/>
              </w:rPr>
              <w:t>περιγραφική έρευνα</w:t>
            </w:r>
            <w:r>
              <w:rPr>
                <w:b/>
              </w:rPr>
              <w:t xml:space="preserve"> η  μεταβολή στην  ανεξάρτητη  μεταβλητή γίνεται  </w:t>
            </w:r>
            <w:r>
              <w:rPr>
                <w:b/>
                <w:bCs/>
              </w:rPr>
              <w:t>ανεξάρτητα από  τη θέληση του ερευνητή</w:t>
            </w:r>
          </w:p>
        </w:tc>
      </w:tr>
      <w:tr w:rsidR="00A135B9" w:rsidTr="00A135B9">
        <w:tc>
          <w:tcPr>
            <w:tcW w:w="10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135B9" w:rsidRDefault="00A135B9">
            <w:pPr>
              <w:jc w:val="both"/>
              <w:rPr>
                <w:b/>
              </w:rPr>
            </w:pPr>
            <w:r>
              <w:rPr>
                <w:b/>
              </w:rPr>
              <w:t>2. .</w:t>
            </w:r>
            <w:r>
              <w:rPr>
                <w:rFonts w:asciiTheme="minorHAnsi" w:eastAsiaTheme="minorEastAsia" w:hAnsi="Arial" w:cstheme="minorBidi"/>
                <w:b/>
                <w:bCs/>
                <w:color w:val="800080" w:themeColor="followedHyperlink"/>
                <w:sz w:val="60"/>
                <w:szCs w:val="60"/>
                <w:u w:val="single"/>
                <w14:shadow w14:blurRad="38100" w14:dist="38100" w14:dir="2700000" w14:sx="100000" w14:sy="100000" w14:kx="0" w14:ky="0" w14:algn="tl">
                  <w14:srgbClr w14:val="000000"/>
                </w14:shadow>
              </w:rPr>
              <w:t xml:space="preserve"> </w:t>
            </w:r>
            <w:r>
              <w:rPr>
                <w:b/>
                <w:bCs/>
                <w:u w:val="single"/>
              </w:rPr>
              <w:t>Εξαρτημένη μεταβλητή:</w:t>
            </w:r>
          </w:p>
          <w:p w:rsidR="00A135B9" w:rsidRDefault="00A135B9" w:rsidP="00DE7078">
            <w:pPr>
              <w:numPr>
                <w:ilvl w:val="0"/>
                <w:numId w:val="3"/>
              </w:numPr>
              <w:jc w:val="both"/>
              <w:rPr>
                <w:b/>
              </w:rPr>
            </w:pPr>
            <w:r>
              <w:rPr>
                <w:b/>
              </w:rPr>
              <w:t xml:space="preserve">Είναι  εκείνη στην οποία  </w:t>
            </w:r>
            <w:r>
              <w:rPr>
                <w:b/>
                <w:bCs/>
              </w:rPr>
              <w:t>εστιάζουμε  την   προσοχή  μας</w:t>
            </w:r>
            <w:r>
              <w:rPr>
                <w:b/>
              </w:rPr>
              <w:t xml:space="preserve"> και στην οποία  παρατηρούμε τις   μεταβολές  που  συμβαίνουν από  την   επενέργεια     της ανεξάρτητης μεταβλητής.</w:t>
            </w:r>
          </w:p>
          <w:p w:rsidR="00A135B9" w:rsidRDefault="00A135B9" w:rsidP="00DE7078">
            <w:pPr>
              <w:numPr>
                <w:ilvl w:val="0"/>
                <w:numId w:val="3"/>
              </w:numPr>
              <w:jc w:val="both"/>
              <w:rPr>
                <w:b/>
              </w:rPr>
            </w:pPr>
            <w:r>
              <w:rPr>
                <w:b/>
                <w:bCs/>
              </w:rPr>
              <w:t>Η  εξαρτημένη  μεταβλητή  δεν  επηρεάζεται άμεσα  από  τον  ερευνητή.</w:t>
            </w:r>
          </w:p>
        </w:tc>
      </w:tr>
      <w:tr w:rsidR="00A135B9" w:rsidTr="00A135B9">
        <w:tc>
          <w:tcPr>
            <w:tcW w:w="10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135B9" w:rsidRDefault="00A135B9">
            <w:pPr>
              <w:jc w:val="both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rFonts w:asciiTheme="minorHAnsi" w:eastAsiaTheme="minorEastAsia" w:hAnsi="Arial" w:cstheme="minorBidi"/>
                <w:b/>
                <w:bCs/>
                <w:color w:val="800080" w:themeColor="followedHyperlink"/>
                <w:sz w:val="60"/>
                <w:szCs w:val="60"/>
                <w:u w:val="single"/>
                <w14:shadow w14:blurRad="38100" w14:dist="38100" w14:dir="2700000" w14:sx="100000" w14:sy="100000" w14:kx="0" w14:ky="0" w14:algn="tl">
                  <w14:srgbClr w14:val="000000"/>
                </w14:shadow>
              </w:rPr>
              <w:t xml:space="preserve"> </w:t>
            </w:r>
            <w:r>
              <w:rPr>
                <w:b/>
                <w:bCs/>
                <w:u w:val="single"/>
              </w:rPr>
              <w:t>Ελεγχόμενες μεταβλητές:</w:t>
            </w:r>
          </w:p>
          <w:p w:rsidR="00A135B9" w:rsidRDefault="00A135B9" w:rsidP="00DE7078">
            <w:pPr>
              <w:numPr>
                <w:ilvl w:val="0"/>
                <w:numId w:val="4"/>
              </w:numPr>
              <w:jc w:val="both"/>
              <w:rPr>
                <w:b/>
              </w:rPr>
            </w:pPr>
            <w:r>
              <w:rPr>
                <w:b/>
              </w:rPr>
              <w:t xml:space="preserve">Είναι  εκείνες  που ο  ερευνητής  αποφασίζει να διατηρήσει σταθερές σ’ όλη τη διάρκεια της έρευνας.  Μπορούμε να τις βρούμε αν απαντήσουμε στο  ερώτημα: </w:t>
            </w:r>
          </w:p>
          <w:p w:rsidR="00A135B9" w:rsidRDefault="00A135B9">
            <w:pPr>
              <w:jc w:val="both"/>
              <w:rPr>
                <w:b/>
              </w:rPr>
            </w:pPr>
            <w:r>
              <w:rPr>
                <w:b/>
                <w:bCs/>
                <w:i/>
                <w:iCs/>
              </w:rPr>
              <w:t xml:space="preserve">  «Εκτός από την ανεξάρτητη μεταβλητή, ποιοι άλλοι παράγοντες μπορεί να επηρεάζουν την εξαρτημένη μεταβλητή;</w:t>
            </w:r>
          </w:p>
        </w:tc>
      </w:tr>
    </w:tbl>
    <w:p w:rsidR="00924C18" w:rsidRDefault="00924C18"/>
    <w:sectPr w:rsidR="00924C18" w:rsidSect="00A135B9">
      <w:pgSz w:w="11906" w:h="16838"/>
      <w:pgMar w:top="567" w:right="1800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70CFB"/>
    <w:multiLevelType w:val="hybridMultilevel"/>
    <w:tmpl w:val="691CE096"/>
    <w:lvl w:ilvl="0" w:tplc="8202FA0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B81FB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1EC77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785E9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74036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6EC96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D8730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B684D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F6E00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AD11C27"/>
    <w:multiLevelType w:val="hybridMultilevel"/>
    <w:tmpl w:val="A7945C3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1235D"/>
    <w:multiLevelType w:val="hybridMultilevel"/>
    <w:tmpl w:val="CB9CD652"/>
    <w:lvl w:ilvl="0" w:tplc="B1708D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DA07D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52513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00AD0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FA4A7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DE05F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20414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5A173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13A326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3F41DD2"/>
    <w:multiLevelType w:val="hybridMultilevel"/>
    <w:tmpl w:val="52DC5C82"/>
    <w:lvl w:ilvl="0" w:tplc="6D445AE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76249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B629A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14297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2AC81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2E48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A0935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9EF49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7D60CB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5B9"/>
    <w:rsid w:val="00924C18"/>
    <w:rsid w:val="00A1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A135B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135B9"/>
    <w:rPr>
      <w:rFonts w:ascii="Cambria" w:eastAsia="Times New Roman" w:hAnsi="Cambria" w:cs="Times New Roman"/>
      <w:b/>
      <w:bCs/>
      <w:kern w:val="32"/>
      <w:sz w:val="32"/>
      <w:szCs w:val="32"/>
      <w:lang w:eastAsia="el-GR"/>
    </w:rPr>
  </w:style>
  <w:style w:type="paragraph" w:styleId="Web">
    <w:name w:val="Normal (Web)"/>
    <w:basedOn w:val="a"/>
    <w:uiPriority w:val="99"/>
    <w:semiHidden/>
    <w:unhideWhenUsed/>
    <w:rsid w:val="00A135B9"/>
    <w:pPr>
      <w:spacing w:before="100" w:beforeAutospacing="1" w:after="100" w:afterAutospacing="1"/>
    </w:pPr>
    <w:rPr>
      <w:color w:val="000000"/>
    </w:rPr>
  </w:style>
  <w:style w:type="paragraph" w:styleId="a3">
    <w:name w:val="List Paragraph"/>
    <w:basedOn w:val="a"/>
    <w:uiPriority w:val="34"/>
    <w:qFormat/>
    <w:rsid w:val="00A135B9"/>
    <w:pPr>
      <w:ind w:left="720"/>
    </w:pPr>
  </w:style>
  <w:style w:type="paragraph" w:customStyle="1" w:styleId="Default">
    <w:name w:val="Default"/>
    <w:uiPriority w:val="99"/>
    <w:rsid w:val="00A135B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l-GR"/>
    </w:rPr>
  </w:style>
  <w:style w:type="table" w:styleId="a4">
    <w:name w:val="Table Grid"/>
    <w:basedOn w:val="a1"/>
    <w:rsid w:val="00A135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qFormat/>
    <w:rsid w:val="00A135B9"/>
    <w:rPr>
      <w:i/>
      <w:iCs/>
    </w:rPr>
  </w:style>
  <w:style w:type="paragraph" w:styleId="a6">
    <w:name w:val="Balloon Text"/>
    <w:basedOn w:val="a"/>
    <w:link w:val="Char"/>
    <w:uiPriority w:val="99"/>
    <w:semiHidden/>
    <w:unhideWhenUsed/>
    <w:rsid w:val="00A135B9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A135B9"/>
    <w:rPr>
      <w:rFonts w:ascii="Tahoma" w:eastAsia="Times New Roman" w:hAnsi="Tahoma" w:cs="Tahoma"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A135B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135B9"/>
    <w:rPr>
      <w:rFonts w:ascii="Cambria" w:eastAsia="Times New Roman" w:hAnsi="Cambria" w:cs="Times New Roman"/>
      <w:b/>
      <w:bCs/>
      <w:kern w:val="32"/>
      <w:sz w:val="32"/>
      <w:szCs w:val="32"/>
      <w:lang w:eastAsia="el-GR"/>
    </w:rPr>
  </w:style>
  <w:style w:type="paragraph" w:styleId="Web">
    <w:name w:val="Normal (Web)"/>
    <w:basedOn w:val="a"/>
    <w:uiPriority w:val="99"/>
    <w:semiHidden/>
    <w:unhideWhenUsed/>
    <w:rsid w:val="00A135B9"/>
    <w:pPr>
      <w:spacing w:before="100" w:beforeAutospacing="1" w:after="100" w:afterAutospacing="1"/>
    </w:pPr>
    <w:rPr>
      <w:color w:val="000000"/>
    </w:rPr>
  </w:style>
  <w:style w:type="paragraph" w:styleId="a3">
    <w:name w:val="List Paragraph"/>
    <w:basedOn w:val="a"/>
    <w:uiPriority w:val="34"/>
    <w:qFormat/>
    <w:rsid w:val="00A135B9"/>
    <w:pPr>
      <w:ind w:left="720"/>
    </w:pPr>
  </w:style>
  <w:style w:type="paragraph" w:customStyle="1" w:styleId="Default">
    <w:name w:val="Default"/>
    <w:uiPriority w:val="99"/>
    <w:rsid w:val="00A135B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l-GR"/>
    </w:rPr>
  </w:style>
  <w:style w:type="table" w:styleId="a4">
    <w:name w:val="Table Grid"/>
    <w:basedOn w:val="a1"/>
    <w:rsid w:val="00A135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qFormat/>
    <w:rsid w:val="00A135B9"/>
    <w:rPr>
      <w:i/>
      <w:iCs/>
    </w:rPr>
  </w:style>
  <w:style w:type="paragraph" w:styleId="a6">
    <w:name w:val="Balloon Text"/>
    <w:basedOn w:val="a"/>
    <w:link w:val="Char"/>
    <w:uiPriority w:val="99"/>
    <w:semiHidden/>
    <w:unhideWhenUsed/>
    <w:rsid w:val="00A135B9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A135B9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512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2017-10-02T19:58:00Z</dcterms:created>
  <dcterms:modified xsi:type="dcterms:W3CDTF">2017-10-02T20:01:00Z</dcterms:modified>
</cp:coreProperties>
</file>