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CC" w:rsidRPr="0058126F" w:rsidRDefault="002A55CC" w:rsidP="0058126F">
      <w:pPr>
        <w:pStyle w:val="ListParagraph"/>
        <w:ind w:left="-426" w:firstLine="568"/>
        <w:jc w:val="center"/>
        <w:rPr>
          <w:b/>
        </w:rPr>
      </w:pPr>
      <w:bookmarkStart w:id="0" w:name="_GoBack"/>
      <w:bookmarkEnd w:id="0"/>
      <w:r w:rsidRPr="0058126F">
        <w:rPr>
          <w:b/>
        </w:rPr>
        <w:t>4ε. Κατάλογος υλικών- συσκευών- μηχανών-εργαλείων πειράματος</w:t>
      </w:r>
    </w:p>
    <w:p w:rsidR="002A55CC" w:rsidRPr="0058126F" w:rsidRDefault="002A55CC" w:rsidP="0058126F">
      <w:pPr>
        <w:jc w:val="center"/>
        <w:rPr>
          <w:rFonts w:ascii="Arial Black" w:hAnsi="Arial Black"/>
          <w:b/>
          <w:sz w:val="32"/>
          <w:szCs w:val="32"/>
        </w:rPr>
      </w:pPr>
      <w:r w:rsidRPr="0058126F">
        <w:rPr>
          <w:b/>
          <w:sz w:val="24"/>
          <w:szCs w:val="24"/>
        </w:rPr>
        <w:t>και εκτίμησης κόστους της έρευνας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9"/>
        <w:gridCol w:w="6325"/>
        <w:gridCol w:w="2126"/>
        <w:gridCol w:w="1472"/>
      </w:tblGrid>
      <w:tr w:rsidR="002A55CC" w:rsidRPr="00835E10" w:rsidTr="00835E10">
        <w:trPr>
          <w:trHeight w:val="462"/>
          <w:jc w:val="center"/>
        </w:trPr>
        <w:tc>
          <w:tcPr>
            <w:tcW w:w="699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5E10">
              <w:rPr>
                <w:rFonts w:ascii="Arial" w:hAnsi="Arial" w:cs="Arial"/>
                <w:b/>
                <w:sz w:val="24"/>
                <w:szCs w:val="24"/>
              </w:rPr>
              <w:t>Α/Α</w:t>
            </w:r>
          </w:p>
        </w:tc>
        <w:tc>
          <w:tcPr>
            <w:tcW w:w="6325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5E10">
              <w:rPr>
                <w:rFonts w:ascii="Arial" w:hAnsi="Arial" w:cs="Arial"/>
                <w:b/>
                <w:sz w:val="24"/>
                <w:szCs w:val="24"/>
              </w:rPr>
              <w:t>Υλικό – συσκευή-  εργαλείο- μηχανή</w:t>
            </w:r>
          </w:p>
        </w:tc>
        <w:tc>
          <w:tcPr>
            <w:tcW w:w="2126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5E10">
              <w:rPr>
                <w:rFonts w:ascii="Arial" w:hAnsi="Arial" w:cs="Arial"/>
                <w:b/>
                <w:sz w:val="24"/>
                <w:szCs w:val="24"/>
              </w:rPr>
              <w:t>ΠΟΣΟΤΗΤΑ</w:t>
            </w:r>
          </w:p>
        </w:tc>
        <w:tc>
          <w:tcPr>
            <w:tcW w:w="1472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5E10">
              <w:rPr>
                <w:rFonts w:ascii="Arial" w:hAnsi="Arial" w:cs="Arial"/>
                <w:b/>
                <w:sz w:val="24"/>
                <w:szCs w:val="24"/>
              </w:rPr>
              <w:t>ΚΟΣΤΟΣ</w:t>
            </w:r>
          </w:p>
        </w:tc>
      </w:tr>
      <w:tr w:rsidR="002A55CC" w:rsidRPr="00835E10" w:rsidTr="00835E10">
        <w:trPr>
          <w:trHeight w:val="680"/>
          <w:jc w:val="center"/>
        </w:trPr>
        <w:tc>
          <w:tcPr>
            <w:tcW w:w="699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5E10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6325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55CC" w:rsidRPr="00835E10" w:rsidTr="00835E10">
        <w:trPr>
          <w:trHeight w:val="680"/>
          <w:jc w:val="center"/>
        </w:trPr>
        <w:tc>
          <w:tcPr>
            <w:tcW w:w="699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5E10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6325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55CC" w:rsidRPr="00835E10" w:rsidTr="00835E10">
        <w:trPr>
          <w:trHeight w:val="680"/>
          <w:jc w:val="center"/>
        </w:trPr>
        <w:tc>
          <w:tcPr>
            <w:tcW w:w="699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5E10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6325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55CC" w:rsidRPr="00835E10" w:rsidTr="00835E10">
        <w:trPr>
          <w:trHeight w:val="680"/>
          <w:jc w:val="center"/>
        </w:trPr>
        <w:tc>
          <w:tcPr>
            <w:tcW w:w="699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5E10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6325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55CC" w:rsidRPr="00835E10" w:rsidTr="00835E10">
        <w:trPr>
          <w:trHeight w:val="680"/>
          <w:jc w:val="center"/>
        </w:trPr>
        <w:tc>
          <w:tcPr>
            <w:tcW w:w="699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5E10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6325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55CC" w:rsidRPr="00835E10" w:rsidTr="00835E10">
        <w:trPr>
          <w:trHeight w:val="680"/>
          <w:jc w:val="center"/>
        </w:trPr>
        <w:tc>
          <w:tcPr>
            <w:tcW w:w="699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5E10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6325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55CC" w:rsidRPr="00835E10" w:rsidTr="00835E10">
        <w:trPr>
          <w:trHeight w:val="680"/>
          <w:jc w:val="center"/>
        </w:trPr>
        <w:tc>
          <w:tcPr>
            <w:tcW w:w="699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35E10">
              <w:rPr>
                <w:rFonts w:ascii="Arial" w:hAnsi="Arial" w:cs="Arial"/>
                <w:b/>
                <w:sz w:val="28"/>
                <w:szCs w:val="28"/>
              </w:rPr>
              <w:t>7.</w:t>
            </w:r>
          </w:p>
        </w:tc>
        <w:tc>
          <w:tcPr>
            <w:tcW w:w="6325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A55CC" w:rsidRPr="00835E10" w:rsidTr="00835E10">
        <w:trPr>
          <w:trHeight w:val="680"/>
          <w:jc w:val="center"/>
        </w:trPr>
        <w:tc>
          <w:tcPr>
            <w:tcW w:w="699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35E10">
              <w:rPr>
                <w:rFonts w:ascii="Arial" w:hAnsi="Arial" w:cs="Arial"/>
                <w:b/>
                <w:sz w:val="28"/>
                <w:szCs w:val="28"/>
              </w:rPr>
              <w:t>8.</w:t>
            </w:r>
          </w:p>
        </w:tc>
        <w:tc>
          <w:tcPr>
            <w:tcW w:w="6325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A55CC" w:rsidRPr="00835E10" w:rsidTr="00835E10">
        <w:trPr>
          <w:trHeight w:val="680"/>
          <w:jc w:val="center"/>
        </w:trPr>
        <w:tc>
          <w:tcPr>
            <w:tcW w:w="699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35E10">
              <w:rPr>
                <w:rFonts w:ascii="Arial" w:hAnsi="Arial" w:cs="Arial"/>
                <w:b/>
                <w:sz w:val="28"/>
                <w:szCs w:val="28"/>
              </w:rPr>
              <w:t>9.</w:t>
            </w:r>
          </w:p>
        </w:tc>
        <w:tc>
          <w:tcPr>
            <w:tcW w:w="6325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A55CC" w:rsidRPr="00835E10" w:rsidTr="00835E10">
        <w:trPr>
          <w:trHeight w:val="680"/>
          <w:jc w:val="center"/>
        </w:trPr>
        <w:tc>
          <w:tcPr>
            <w:tcW w:w="699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35E10">
              <w:rPr>
                <w:rFonts w:ascii="Arial" w:hAnsi="Arial" w:cs="Arial"/>
                <w:b/>
                <w:sz w:val="28"/>
                <w:szCs w:val="28"/>
              </w:rPr>
              <w:t>10.</w:t>
            </w:r>
          </w:p>
        </w:tc>
        <w:tc>
          <w:tcPr>
            <w:tcW w:w="6325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A55CC" w:rsidRPr="00835E10" w:rsidTr="00835E10">
        <w:trPr>
          <w:trHeight w:val="680"/>
          <w:jc w:val="center"/>
        </w:trPr>
        <w:tc>
          <w:tcPr>
            <w:tcW w:w="699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35E10">
              <w:rPr>
                <w:rFonts w:ascii="Arial" w:hAnsi="Arial" w:cs="Arial"/>
                <w:b/>
                <w:sz w:val="28"/>
                <w:szCs w:val="28"/>
              </w:rPr>
              <w:t>11.</w:t>
            </w:r>
          </w:p>
        </w:tc>
        <w:tc>
          <w:tcPr>
            <w:tcW w:w="6325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A55CC" w:rsidRPr="00835E10" w:rsidTr="00835E10">
        <w:trPr>
          <w:trHeight w:val="680"/>
          <w:jc w:val="center"/>
        </w:trPr>
        <w:tc>
          <w:tcPr>
            <w:tcW w:w="699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35E10">
              <w:rPr>
                <w:rFonts w:ascii="Arial" w:hAnsi="Arial" w:cs="Arial"/>
                <w:b/>
                <w:sz w:val="28"/>
                <w:szCs w:val="28"/>
              </w:rPr>
              <w:t>12.</w:t>
            </w:r>
          </w:p>
        </w:tc>
        <w:tc>
          <w:tcPr>
            <w:tcW w:w="6325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A55CC" w:rsidRPr="00835E10" w:rsidTr="00835E10">
        <w:trPr>
          <w:trHeight w:val="680"/>
          <w:jc w:val="center"/>
        </w:trPr>
        <w:tc>
          <w:tcPr>
            <w:tcW w:w="699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35E10">
              <w:rPr>
                <w:rFonts w:ascii="Arial" w:hAnsi="Arial" w:cs="Arial"/>
                <w:b/>
                <w:sz w:val="28"/>
                <w:szCs w:val="28"/>
              </w:rPr>
              <w:t>13.</w:t>
            </w:r>
          </w:p>
        </w:tc>
        <w:tc>
          <w:tcPr>
            <w:tcW w:w="6325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A55CC" w:rsidRPr="00835E10" w:rsidTr="00835E10">
        <w:trPr>
          <w:trHeight w:val="680"/>
          <w:jc w:val="center"/>
        </w:trPr>
        <w:tc>
          <w:tcPr>
            <w:tcW w:w="699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A55CC" w:rsidRPr="00835E10" w:rsidTr="00835E10">
        <w:trPr>
          <w:trHeight w:val="680"/>
          <w:jc w:val="center"/>
        </w:trPr>
        <w:tc>
          <w:tcPr>
            <w:tcW w:w="699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A55CC" w:rsidRPr="00835E10" w:rsidTr="00835E10">
        <w:trPr>
          <w:trHeight w:val="680"/>
          <w:jc w:val="center"/>
        </w:trPr>
        <w:tc>
          <w:tcPr>
            <w:tcW w:w="699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A55CC" w:rsidRPr="00835E10" w:rsidTr="00835E10">
        <w:trPr>
          <w:trHeight w:val="851"/>
          <w:jc w:val="center"/>
        </w:trPr>
        <w:tc>
          <w:tcPr>
            <w:tcW w:w="9150" w:type="dxa"/>
            <w:gridSpan w:val="3"/>
            <w:vAlign w:val="center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35E10">
              <w:rPr>
                <w:rFonts w:ascii="Arial" w:hAnsi="Arial" w:cs="Arial"/>
                <w:b/>
                <w:sz w:val="28"/>
                <w:szCs w:val="28"/>
              </w:rPr>
              <w:t>ΣΥΝΟΛΙΚΟ ΚΟΣΤΟΣ</w:t>
            </w:r>
          </w:p>
        </w:tc>
        <w:tc>
          <w:tcPr>
            <w:tcW w:w="1472" w:type="dxa"/>
          </w:tcPr>
          <w:p w:rsidR="002A55CC" w:rsidRPr="00835E10" w:rsidRDefault="002A55CC" w:rsidP="0083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A55CC" w:rsidRPr="00F16C04" w:rsidRDefault="002A55CC" w:rsidP="00F16C04">
      <w:pPr>
        <w:jc w:val="center"/>
        <w:rPr>
          <w:b/>
          <w:sz w:val="24"/>
          <w:szCs w:val="24"/>
        </w:rPr>
      </w:pPr>
    </w:p>
    <w:sectPr w:rsidR="002A55CC" w:rsidRPr="00F16C04" w:rsidSect="00F61B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C04"/>
    <w:rsid w:val="00091549"/>
    <w:rsid w:val="002A55CC"/>
    <w:rsid w:val="0058126F"/>
    <w:rsid w:val="006A39F5"/>
    <w:rsid w:val="006A7B97"/>
    <w:rsid w:val="006B0616"/>
    <w:rsid w:val="00747E73"/>
    <w:rsid w:val="00835E10"/>
    <w:rsid w:val="008479C2"/>
    <w:rsid w:val="00BF4960"/>
    <w:rsid w:val="00D154CA"/>
    <w:rsid w:val="00D83FB9"/>
    <w:rsid w:val="00E93FCA"/>
    <w:rsid w:val="00F16C04"/>
    <w:rsid w:val="00F6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61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16C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8126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43</Words>
  <Characters>237</Characters>
  <Application>Microsoft Office Outlook</Application>
  <DocSecurity>0</DocSecurity>
  <Lines>0</Lines>
  <Paragraphs>0</Paragraphs>
  <ScaleCrop>false</ScaleCrop>
  <Manager>Ντούσης Ηρακλής</Manager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Τεχνολογία γ΄γυμνασίου-Πίνακας υλικών και μέσων πειράματος</dc:title>
  <dc:subject>Υπόδειγμα πίνακα υλικών και μέσων  που χρειάσθηκαν στο πείραμα, του μαθήματος της τεχνολογίας για την  γ΄τάξη γυμνασίου, σχετικά με την ερευνητική εργασία που πραγματοποιούν. Το  επιμελήθηκε ο καθηγητής του μαθήματος Ντούσης Ηρακλής.</dc:subject>
  <dc:creator>Καθηγητής Ντούσης Ηρακλής</dc:creator>
  <cp:keywords>Τεχνολογίαγ΄γυμνασίου,μάθηματεχνολογία,γραπτήεργασία,έρευνα,έρευνακαιπειραματισμός,,τεχνικέςαναζήτησης,γραπτήεργασίατεχνολογίας,εργασίεςτεχνολογίας,εργασίατεχνολογίαςγ΄γυμνασίου,ΝτούσηςΗρακλής,1ογυμνάσιοΡέντη,δημιουργίεςμαθητών-τριών,οδηγίεςγραπτήςεργασία</cp:keywords>
  <dc:description/>
  <cp:lastModifiedBy>gymnasio anezas</cp:lastModifiedBy>
  <cp:revision>2</cp:revision>
  <dcterms:created xsi:type="dcterms:W3CDTF">2015-08-20T07:09:00Z</dcterms:created>
  <dcterms:modified xsi:type="dcterms:W3CDTF">2015-08-20T07:09:00Z</dcterms:modified>
</cp:coreProperties>
</file>