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65" w:rsidRDefault="00BE6C65" w:rsidP="00BE6C65">
      <w:pPr>
        <w:spacing w:line="282" w:lineRule="atLeast"/>
        <w:rPr>
          <w:rFonts w:ascii="Times New Roman" w:eastAsia="Times New Roman" w:hAnsi="Times New Roman" w:cs="Times New Roman"/>
          <w:b/>
          <w:color w:val="000000" w:themeColor="text1"/>
          <w:sz w:val="40"/>
          <w:szCs w:val="40"/>
          <w:u w:val="single"/>
          <w:lang w:eastAsia="el-GR"/>
        </w:rPr>
      </w:pPr>
      <w:r>
        <w:rPr>
          <w:noProof/>
          <w:lang w:eastAsia="el-GR"/>
        </w:rPr>
        <w:drawing>
          <wp:inline distT="0" distB="0" distL="0" distR="0">
            <wp:extent cx="1752600" cy="2085975"/>
            <wp:effectExtent l="19050" t="0" r="0" b="0"/>
            <wp:docPr id="3" name="Εικόνα 1" descr="https://scontent-cdg2-1.xx.fbcdn.net/v/t34.0-12/18762490_1559726164060695_1713811399_n.jpg?oh=87a84dff8823133f27ce3ac431377f16&amp;oe=592BB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cdg2-1.xx.fbcdn.net/v/t34.0-12/18762490_1559726164060695_1713811399_n.jpg?oh=87a84dff8823133f27ce3ac431377f16&amp;oe=592BB54F"/>
                    <pic:cNvPicPr>
                      <a:picLocks noChangeAspect="1" noChangeArrowheads="1"/>
                    </pic:cNvPicPr>
                  </pic:nvPicPr>
                  <pic:blipFill>
                    <a:blip r:embed="rId8" cstate="print"/>
                    <a:srcRect/>
                    <a:stretch>
                      <a:fillRect/>
                    </a:stretch>
                  </pic:blipFill>
                  <pic:spPr bwMode="auto">
                    <a:xfrm>
                      <a:off x="0" y="0"/>
                      <a:ext cx="1752943" cy="2086383"/>
                    </a:xfrm>
                    <a:prstGeom prst="rect">
                      <a:avLst/>
                    </a:prstGeom>
                    <a:noFill/>
                    <a:ln w="9525">
                      <a:noFill/>
                      <a:miter lim="800000"/>
                      <a:headEnd/>
                      <a:tailEnd/>
                    </a:ln>
                  </pic:spPr>
                </pic:pic>
              </a:graphicData>
            </a:graphic>
          </wp:inline>
        </w:drawing>
      </w:r>
      <w:r w:rsidRPr="00BE6C65">
        <w:rPr>
          <w:rFonts w:ascii="Times New Roman" w:eastAsia="Times New Roman" w:hAnsi="Times New Roman" w:cs="Times New Roman"/>
          <w:b/>
          <w:color w:val="000000" w:themeColor="text1"/>
          <w:sz w:val="40"/>
          <w:szCs w:val="40"/>
          <w:u w:val="single"/>
          <w:lang w:eastAsia="el-GR"/>
        </w:rPr>
        <w:t>ΚΑΣΣΙΑΝΉ ΠΑΠΑΡΟΎΝΗ</w:t>
      </w:r>
    </w:p>
    <w:p w:rsidR="00BE6C65" w:rsidRDefault="00BE6C65" w:rsidP="00BE6C65">
      <w:pPr>
        <w:spacing w:line="282" w:lineRule="atLeast"/>
        <w:rPr>
          <w:rFonts w:ascii="Times New Roman" w:eastAsia="Times New Roman" w:hAnsi="Times New Roman" w:cs="Times New Roman"/>
          <w:b/>
          <w:color w:val="000000" w:themeColor="text1"/>
          <w:sz w:val="40"/>
          <w:szCs w:val="40"/>
          <w:u w:val="single"/>
          <w:lang w:eastAsia="el-GR"/>
        </w:rPr>
      </w:pPr>
    </w:p>
    <w:p w:rsidR="00BE6C65" w:rsidRDefault="00BE6C65" w:rsidP="00BE6C65">
      <w:pPr>
        <w:spacing w:line="282" w:lineRule="atLeast"/>
        <w:jc w:val="center"/>
        <w:rPr>
          <w:rFonts w:ascii="Times New Roman" w:eastAsia="Times New Roman" w:hAnsi="Times New Roman" w:cs="Times New Roman"/>
          <w:color w:val="000000" w:themeColor="text1"/>
          <w:sz w:val="40"/>
          <w:szCs w:val="40"/>
          <w:lang w:eastAsia="el-GR"/>
        </w:rPr>
      </w:pPr>
    </w:p>
    <w:p w:rsidR="00BE6C65" w:rsidRDefault="00BE6C65" w:rsidP="00BE6C65">
      <w:pPr>
        <w:spacing w:line="282" w:lineRule="atLeast"/>
        <w:jc w:val="center"/>
        <w:rPr>
          <w:rFonts w:ascii="Times New Roman" w:eastAsia="Times New Roman" w:hAnsi="Times New Roman" w:cs="Times New Roman"/>
          <w:color w:val="000000" w:themeColor="text1"/>
          <w:sz w:val="40"/>
          <w:szCs w:val="40"/>
          <w:lang w:eastAsia="el-GR"/>
        </w:rPr>
      </w:pPr>
      <w:r>
        <w:rPr>
          <w:rFonts w:ascii="Times New Roman" w:eastAsia="Times New Roman" w:hAnsi="Times New Roman" w:cs="Times New Roman"/>
          <w:color w:val="000000" w:themeColor="text1"/>
          <w:sz w:val="40"/>
          <w:szCs w:val="40"/>
          <w:lang w:eastAsia="el-GR"/>
        </w:rPr>
        <w:t>2</w:t>
      </w:r>
      <w:r w:rsidRPr="00BE6C65">
        <w:rPr>
          <w:rFonts w:ascii="Times New Roman" w:eastAsia="Times New Roman" w:hAnsi="Times New Roman" w:cs="Times New Roman"/>
          <w:color w:val="000000" w:themeColor="text1"/>
          <w:sz w:val="40"/>
          <w:szCs w:val="40"/>
          <w:vertAlign w:val="superscript"/>
          <w:lang w:eastAsia="el-GR"/>
        </w:rPr>
        <w:t>ο</w:t>
      </w:r>
      <w:r>
        <w:rPr>
          <w:rFonts w:ascii="Times New Roman" w:eastAsia="Times New Roman" w:hAnsi="Times New Roman" w:cs="Times New Roman"/>
          <w:color w:val="000000" w:themeColor="text1"/>
          <w:sz w:val="40"/>
          <w:szCs w:val="40"/>
          <w:lang w:eastAsia="el-GR"/>
        </w:rPr>
        <w:t xml:space="preserve"> ΓΥΜΝΆΣΙΟ ΆΡΤΑΣ</w:t>
      </w:r>
    </w:p>
    <w:p w:rsidR="00BE6C65" w:rsidRDefault="00BE6C65" w:rsidP="00BE6C65">
      <w:pPr>
        <w:spacing w:line="282" w:lineRule="atLeast"/>
        <w:jc w:val="center"/>
        <w:rPr>
          <w:rFonts w:ascii="Times New Roman" w:eastAsia="Times New Roman" w:hAnsi="Times New Roman" w:cs="Times New Roman"/>
          <w:color w:val="000000" w:themeColor="text1"/>
          <w:sz w:val="40"/>
          <w:szCs w:val="40"/>
          <w:lang w:eastAsia="el-GR"/>
        </w:rPr>
      </w:pPr>
      <w:r>
        <w:rPr>
          <w:rFonts w:ascii="Times New Roman" w:eastAsia="Times New Roman" w:hAnsi="Times New Roman" w:cs="Times New Roman"/>
          <w:color w:val="000000" w:themeColor="text1"/>
          <w:sz w:val="40"/>
          <w:szCs w:val="40"/>
          <w:lang w:eastAsia="el-GR"/>
        </w:rPr>
        <w:t xml:space="preserve">   </w:t>
      </w:r>
    </w:p>
    <w:p w:rsidR="00BE6C65" w:rsidRDefault="00BE6C65" w:rsidP="00BE6C65">
      <w:pPr>
        <w:spacing w:line="282" w:lineRule="atLeast"/>
        <w:jc w:val="center"/>
        <w:rPr>
          <w:rFonts w:ascii="Times New Roman" w:eastAsia="Times New Roman" w:hAnsi="Times New Roman" w:cs="Times New Roman"/>
          <w:color w:val="000000" w:themeColor="text1"/>
          <w:sz w:val="36"/>
          <w:szCs w:val="36"/>
          <w:lang w:eastAsia="el-GR"/>
        </w:rPr>
      </w:pPr>
      <w:r>
        <w:rPr>
          <w:rFonts w:ascii="Times New Roman" w:eastAsia="Times New Roman" w:hAnsi="Times New Roman" w:cs="Times New Roman"/>
          <w:color w:val="000000" w:themeColor="text1"/>
          <w:sz w:val="36"/>
          <w:szCs w:val="36"/>
          <w:lang w:eastAsia="el-GR"/>
        </w:rPr>
        <w:t xml:space="preserve">ΕΡΓΑΣΙΑ ΣΤΟ ΜΑΘΗΜΑ ΤΗΣ </w:t>
      </w:r>
    </w:p>
    <w:p w:rsidR="00BE6C65" w:rsidRDefault="00BE6C65" w:rsidP="00BE6C65">
      <w:pPr>
        <w:spacing w:line="282" w:lineRule="atLeast"/>
        <w:jc w:val="center"/>
        <w:rPr>
          <w:rFonts w:ascii="Times New Roman" w:eastAsia="Times New Roman" w:hAnsi="Times New Roman" w:cs="Times New Roman"/>
          <w:color w:val="000000" w:themeColor="text1"/>
          <w:sz w:val="36"/>
          <w:szCs w:val="36"/>
          <w:lang w:eastAsia="el-GR"/>
        </w:rPr>
      </w:pPr>
      <w:r>
        <w:rPr>
          <w:rFonts w:ascii="Times New Roman" w:eastAsia="Times New Roman" w:hAnsi="Times New Roman" w:cs="Times New Roman"/>
          <w:color w:val="000000" w:themeColor="text1"/>
          <w:sz w:val="36"/>
          <w:szCs w:val="36"/>
          <w:lang w:eastAsia="el-GR"/>
        </w:rPr>
        <w:t>ΤΕΧΝΟΛΟΓΙΑΣ</w:t>
      </w:r>
    </w:p>
    <w:p w:rsidR="00BE6C65" w:rsidRDefault="00BE6C65" w:rsidP="00BE6C65">
      <w:pPr>
        <w:spacing w:line="282" w:lineRule="atLeast"/>
        <w:jc w:val="center"/>
        <w:rPr>
          <w:rFonts w:ascii="Times New Roman" w:eastAsia="Times New Roman" w:hAnsi="Times New Roman" w:cs="Times New Roman"/>
          <w:color w:val="000000" w:themeColor="text1"/>
          <w:sz w:val="36"/>
          <w:szCs w:val="36"/>
          <w:lang w:eastAsia="el-GR"/>
        </w:rPr>
      </w:pPr>
    </w:p>
    <w:p w:rsidR="00BE6C65" w:rsidRDefault="00BE6C65" w:rsidP="00BE6C65">
      <w:pPr>
        <w:spacing w:line="282" w:lineRule="atLeast"/>
        <w:jc w:val="center"/>
        <w:rPr>
          <w:rFonts w:ascii="Times New Roman" w:eastAsia="Times New Roman" w:hAnsi="Times New Roman" w:cs="Times New Roman"/>
          <w:color w:val="000000" w:themeColor="text1"/>
          <w:sz w:val="36"/>
          <w:szCs w:val="36"/>
          <w:lang w:eastAsia="el-GR"/>
        </w:rPr>
      </w:pPr>
    </w:p>
    <w:p w:rsidR="00BE6C65" w:rsidRPr="00BE6C65" w:rsidRDefault="00BE6C65" w:rsidP="00BE6C65">
      <w:pPr>
        <w:spacing w:line="282" w:lineRule="atLeast"/>
        <w:jc w:val="center"/>
        <w:rPr>
          <w:rFonts w:ascii="Algerian" w:eastAsia="Times New Roman" w:hAnsi="Algerian" w:cs="Times New Roman"/>
          <w:b/>
          <w:color w:val="000000" w:themeColor="text1"/>
          <w:sz w:val="144"/>
          <w:szCs w:val="144"/>
          <w:lang w:val="en-US" w:eastAsia="el-GR"/>
        </w:rPr>
      </w:pPr>
      <w:r w:rsidRPr="00BE6C65">
        <w:rPr>
          <w:rFonts w:ascii="Algerian" w:eastAsia="Times New Roman" w:hAnsi="Algerian" w:cs="Times New Roman"/>
          <w:b/>
          <w:color w:val="000000" w:themeColor="text1"/>
          <w:sz w:val="144"/>
          <w:szCs w:val="144"/>
          <w:lang w:val="en-US" w:eastAsia="el-GR"/>
        </w:rPr>
        <w:t>PLAISIR</w:t>
      </w:r>
      <w:r w:rsidR="0069031D">
        <w:rPr>
          <w:noProof/>
          <w:lang w:eastAsia="el-GR"/>
        </w:rPr>
        <w:drawing>
          <wp:inline distT="0" distB="0" distL="0" distR="0">
            <wp:extent cx="762000" cy="647700"/>
            <wp:effectExtent l="19050" t="0" r="0" b="0"/>
            <wp:docPr id="12" name="Εικόνα 22"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Σχετική εικόνα"/>
                    <pic:cNvPicPr>
                      <a:picLocks noChangeAspect="1" noChangeArrowheads="1"/>
                    </pic:cNvPicPr>
                  </pic:nvPicPr>
                  <pic:blipFill>
                    <a:blip r:embed="rId9"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E6C65" w:rsidRPr="00BE6C65" w:rsidRDefault="00BE6C65" w:rsidP="00BE6C65">
      <w:pPr>
        <w:spacing w:line="282" w:lineRule="atLeast"/>
        <w:jc w:val="center"/>
        <w:rPr>
          <w:rFonts w:ascii="Times New Roman" w:eastAsia="Times New Roman" w:hAnsi="Times New Roman" w:cs="Times New Roman"/>
          <w:color w:val="000000" w:themeColor="text1"/>
          <w:sz w:val="36"/>
          <w:szCs w:val="36"/>
          <w:lang w:eastAsia="el-GR"/>
        </w:rPr>
      </w:pPr>
    </w:p>
    <w:p w:rsidR="00BE6C65" w:rsidRDefault="00BE6C65" w:rsidP="00BE6C65">
      <w:pPr>
        <w:spacing w:line="282" w:lineRule="atLeast"/>
        <w:rPr>
          <w:rFonts w:ascii="Times New Roman" w:eastAsia="Times New Roman" w:hAnsi="Times New Roman" w:cs="Times New Roman"/>
          <w:b/>
          <w:color w:val="000000" w:themeColor="text1"/>
          <w:sz w:val="36"/>
          <w:szCs w:val="36"/>
          <w:u w:val="single"/>
          <w:lang w:eastAsia="el-GR"/>
        </w:rPr>
      </w:pPr>
    </w:p>
    <w:p w:rsidR="0069031D" w:rsidRDefault="0069031D" w:rsidP="0069031D">
      <w:pPr>
        <w:spacing w:line="282" w:lineRule="atLeast"/>
        <w:jc w:val="center"/>
        <w:rPr>
          <w:rFonts w:ascii="Times New Roman" w:eastAsia="Times New Roman" w:hAnsi="Times New Roman" w:cs="Times New Roman"/>
          <w:b/>
          <w:color w:val="000000" w:themeColor="text1"/>
          <w:sz w:val="36"/>
          <w:szCs w:val="36"/>
          <w:u w:val="single"/>
          <w:lang w:eastAsia="el-GR"/>
        </w:rPr>
      </w:pPr>
    </w:p>
    <w:p w:rsidR="0069031D" w:rsidRDefault="0069031D" w:rsidP="0069031D">
      <w:pPr>
        <w:spacing w:line="282" w:lineRule="atLeast"/>
        <w:jc w:val="center"/>
        <w:rPr>
          <w:rFonts w:ascii="Times New Roman" w:eastAsia="Times New Roman" w:hAnsi="Times New Roman" w:cs="Times New Roman"/>
          <w:b/>
          <w:color w:val="000000" w:themeColor="text1"/>
          <w:sz w:val="36"/>
          <w:szCs w:val="36"/>
          <w:u w:val="single"/>
          <w:lang w:eastAsia="el-GR"/>
        </w:rPr>
      </w:pPr>
    </w:p>
    <w:p w:rsidR="0069031D" w:rsidRDefault="0069031D" w:rsidP="0069031D">
      <w:pPr>
        <w:spacing w:line="282" w:lineRule="atLeast"/>
        <w:jc w:val="center"/>
        <w:rPr>
          <w:rFonts w:ascii="Times New Roman" w:eastAsia="Times New Roman" w:hAnsi="Times New Roman" w:cs="Times New Roman"/>
          <w:b/>
          <w:color w:val="000000" w:themeColor="text1"/>
          <w:sz w:val="36"/>
          <w:szCs w:val="36"/>
          <w:u w:val="single"/>
          <w:lang w:eastAsia="el-GR"/>
        </w:rPr>
      </w:pPr>
    </w:p>
    <w:p w:rsidR="00E2426B" w:rsidRPr="00913875" w:rsidRDefault="00E2426B" w:rsidP="0069031D">
      <w:pPr>
        <w:spacing w:line="282" w:lineRule="atLeast"/>
        <w:jc w:val="center"/>
        <w:rPr>
          <w:rFonts w:ascii="Times New Roman" w:eastAsia="Times New Roman" w:hAnsi="Times New Roman" w:cs="Times New Roman"/>
          <w:b/>
          <w:color w:val="000000" w:themeColor="text1"/>
          <w:sz w:val="36"/>
          <w:szCs w:val="36"/>
          <w:u w:val="single"/>
          <w:lang w:eastAsia="el-GR"/>
        </w:rPr>
      </w:pPr>
      <w:r w:rsidRPr="00913875">
        <w:rPr>
          <w:rFonts w:ascii="Times New Roman" w:eastAsia="Times New Roman" w:hAnsi="Times New Roman" w:cs="Times New Roman"/>
          <w:b/>
          <w:color w:val="000000" w:themeColor="text1"/>
          <w:sz w:val="36"/>
          <w:szCs w:val="36"/>
          <w:u w:val="single"/>
          <w:lang w:eastAsia="el-GR"/>
        </w:rPr>
        <w:lastRenderedPageBreak/>
        <w:t>ΠΕΡΙΕΧΟΜΕΝΑ</w:t>
      </w:r>
    </w:p>
    <w:p w:rsidR="00E2426B" w:rsidRPr="00913875" w:rsidRDefault="00E2426B" w:rsidP="00913875">
      <w:pPr>
        <w:spacing w:line="282" w:lineRule="atLeast"/>
        <w:jc w:val="center"/>
        <w:rPr>
          <w:rFonts w:ascii="Times New Roman" w:eastAsia="Times New Roman" w:hAnsi="Times New Roman" w:cs="Times New Roman"/>
          <w:b/>
          <w:color w:val="000000" w:themeColor="text1"/>
          <w:sz w:val="36"/>
          <w:szCs w:val="36"/>
          <w:u w:val="single"/>
          <w:lang w:eastAsia="el-GR"/>
        </w:rPr>
      </w:pPr>
      <w:r w:rsidRPr="00913875">
        <w:rPr>
          <w:rFonts w:ascii="Times New Roman" w:eastAsia="Times New Roman" w:hAnsi="Times New Roman" w:cs="Times New Roman"/>
          <w:b/>
          <w:color w:val="000000" w:themeColor="text1"/>
          <w:sz w:val="36"/>
          <w:szCs w:val="36"/>
          <w:u w:val="single"/>
          <w:lang w:eastAsia="el-GR"/>
        </w:rPr>
        <w:t>1ο ΚΕΦΑΛΑΙΟ</w:t>
      </w:r>
    </w:p>
    <w:p w:rsidR="00E2426B" w:rsidRPr="00B845C7" w:rsidRDefault="00E2426B" w:rsidP="00E2426B">
      <w:pPr>
        <w:spacing w:line="282" w:lineRule="atLeast"/>
        <w:rPr>
          <w:rFonts w:ascii="Times New Roman" w:eastAsia="Times New Roman" w:hAnsi="Times New Roman" w:cs="Times New Roman"/>
          <w:color w:val="000000" w:themeColor="text1"/>
          <w:sz w:val="36"/>
          <w:szCs w:val="36"/>
          <w:lang w:eastAsia="el-GR"/>
        </w:rPr>
      </w:pPr>
      <w:r w:rsidRPr="00913875">
        <w:rPr>
          <w:rFonts w:ascii="Times New Roman" w:eastAsia="Times New Roman" w:hAnsi="Times New Roman" w:cs="Times New Roman"/>
          <w:color w:val="000000" w:themeColor="text1"/>
          <w:sz w:val="36"/>
          <w:szCs w:val="36"/>
          <w:lang w:eastAsia="el-GR"/>
        </w:rPr>
        <w:t>* Η ιστορία της σοκολάτας στην Ελλάδα</w:t>
      </w:r>
      <w:r w:rsidR="00B845C7" w:rsidRPr="00B845C7">
        <w:rPr>
          <w:rFonts w:ascii="Times New Roman" w:eastAsia="Times New Roman" w:hAnsi="Times New Roman" w:cs="Times New Roman"/>
          <w:color w:val="000000" w:themeColor="text1"/>
          <w:sz w:val="36"/>
          <w:szCs w:val="36"/>
          <w:lang w:eastAsia="el-GR"/>
        </w:rPr>
        <w:t>.</w:t>
      </w:r>
    </w:p>
    <w:p w:rsidR="00E2426B" w:rsidRPr="00913875" w:rsidRDefault="00E2426B" w:rsidP="00E2426B">
      <w:pPr>
        <w:spacing w:line="282" w:lineRule="atLeast"/>
        <w:rPr>
          <w:rFonts w:ascii="Times New Roman" w:eastAsia="Times New Roman" w:hAnsi="Times New Roman" w:cs="Times New Roman"/>
          <w:b/>
          <w:color w:val="000000" w:themeColor="text1"/>
          <w:sz w:val="36"/>
          <w:szCs w:val="36"/>
          <w:u w:val="single"/>
          <w:lang w:eastAsia="el-GR"/>
        </w:rPr>
      </w:pPr>
    </w:p>
    <w:p w:rsidR="00E2426B" w:rsidRPr="00913875" w:rsidRDefault="00E2426B" w:rsidP="00E2426B">
      <w:pPr>
        <w:spacing w:line="282" w:lineRule="atLeast"/>
        <w:jc w:val="center"/>
        <w:rPr>
          <w:rFonts w:ascii="Times New Roman" w:eastAsia="Times New Roman" w:hAnsi="Times New Roman" w:cs="Times New Roman"/>
          <w:b/>
          <w:color w:val="000000" w:themeColor="text1"/>
          <w:sz w:val="36"/>
          <w:szCs w:val="36"/>
          <w:u w:val="single"/>
          <w:lang w:eastAsia="el-GR"/>
        </w:rPr>
      </w:pPr>
      <w:r w:rsidRPr="00913875">
        <w:rPr>
          <w:rFonts w:ascii="Times New Roman" w:eastAsia="Times New Roman" w:hAnsi="Times New Roman" w:cs="Times New Roman"/>
          <w:b/>
          <w:color w:val="000000" w:themeColor="text1"/>
          <w:sz w:val="36"/>
          <w:szCs w:val="36"/>
          <w:u w:val="single"/>
          <w:lang w:eastAsia="el-GR"/>
        </w:rPr>
        <w:t>2ο ΚΕΦΑΛΑΙΟ</w:t>
      </w:r>
    </w:p>
    <w:p w:rsidR="00E2426B" w:rsidRPr="00B845C7" w:rsidRDefault="00E2426B" w:rsidP="00E2426B">
      <w:pPr>
        <w:spacing w:line="282" w:lineRule="atLeast"/>
        <w:rPr>
          <w:rFonts w:ascii="Times New Roman" w:eastAsia="Times New Roman" w:hAnsi="Times New Roman" w:cs="Times New Roman"/>
          <w:color w:val="000000" w:themeColor="text1"/>
          <w:sz w:val="36"/>
          <w:szCs w:val="36"/>
          <w:lang w:eastAsia="el-GR"/>
        </w:rPr>
      </w:pPr>
      <w:r w:rsidRPr="00913875">
        <w:rPr>
          <w:rFonts w:ascii="Times New Roman" w:eastAsia="Times New Roman" w:hAnsi="Times New Roman" w:cs="Times New Roman"/>
          <w:color w:val="000000" w:themeColor="text1"/>
          <w:sz w:val="36"/>
          <w:szCs w:val="36"/>
          <w:lang w:eastAsia="el-GR"/>
        </w:rPr>
        <w:t>*Πρώτες ύλες παραγωγής και τα προϊόντα που παράγονται</w:t>
      </w:r>
      <w:r w:rsidR="00B845C7" w:rsidRPr="00B845C7">
        <w:rPr>
          <w:rFonts w:ascii="Times New Roman" w:eastAsia="Times New Roman" w:hAnsi="Times New Roman" w:cs="Times New Roman"/>
          <w:color w:val="000000" w:themeColor="text1"/>
          <w:sz w:val="36"/>
          <w:szCs w:val="36"/>
          <w:lang w:eastAsia="el-GR"/>
        </w:rPr>
        <w:t>.</w:t>
      </w:r>
    </w:p>
    <w:p w:rsidR="00E2426B" w:rsidRPr="00913875" w:rsidRDefault="00E2426B" w:rsidP="00E2426B">
      <w:pPr>
        <w:spacing w:line="282" w:lineRule="atLeast"/>
        <w:rPr>
          <w:rFonts w:ascii="Times New Roman" w:eastAsia="Times New Roman" w:hAnsi="Times New Roman" w:cs="Times New Roman"/>
          <w:b/>
          <w:color w:val="000000" w:themeColor="text1"/>
          <w:sz w:val="36"/>
          <w:szCs w:val="36"/>
          <w:u w:val="single"/>
          <w:lang w:eastAsia="el-GR"/>
        </w:rPr>
      </w:pPr>
    </w:p>
    <w:p w:rsidR="00E2426B" w:rsidRPr="00913875" w:rsidRDefault="00E2426B" w:rsidP="00E2426B">
      <w:pPr>
        <w:spacing w:line="282" w:lineRule="atLeast"/>
        <w:jc w:val="center"/>
        <w:rPr>
          <w:rFonts w:ascii="Times New Roman" w:eastAsia="Times New Roman" w:hAnsi="Times New Roman" w:cs="Times New Roman"/>
          <w:b/>
          <w:color w:val="000000" w:themeColor="text1"/>
          <w:sz w:val="36"/>
          <w:szCs w:val="36"/>
          <w:u w:val="single"/>
          <w:lang w:eastAsia="el-GR"/>
        </w:rPr>
      </w:pPr>
      <w:r w:rsidRPr="00913875">
        <w:rPr>
          <w:rFonts w:ascii="Times New Roman" w:eastAsia="Times New Roman" w:hAnsi="Times New Roman" w:cs="Times New Roman"/>
          <w:b/>
          <w:color w:val="000000" w:themeColor="text1"/>
          <w:sz w:val="36"/>
          <w:szCs w:val="36"/>
          <w:u w:val="single"/>
          <w:lang w:eastAsia="el-GR"/>
        </w:rPr>
        <w:t>3ο ΚΕΦΑΛΑΙΟ</w:t>
      </w:r>
    </w:p>
    <w:p w:rsidR="00E2426B" w:rsidRPr="00913875" w:rsidRDefault="00E2426B" w:rsidP="00E2426B">
      <w:pPr>
        <w:spacing w:line="282" w:lineRule="atLeast"/>
        <w:rPr>
          <w:rFonts w:ascii="Times New Roman" w:eastAsia="Times New Roman" w:hAnsi="Times New Roman" w:cs="Times New Roman"/>
          <w:color w:val="000000" w:themeColor="text1"/>
          <w:sz w:val="36"/>
          <w:szCs w:val="36"/>
          <w:lang w:eastAsia="el-GR"/>
        </w:rPr>
      </w:pPr>
      <w:r w:rsidRPr="00913875">
        <w:rPr>
          <w:rFonts w:ascii="Times New Roman" w:eastAsia="Times New Roman" w:hAnsi="Times New Roman" w:cs="Times New Roman"/>
          <w:color w:val="000000" w:themeColor="text1"/>
          <w:sz w:val="36"/>
          <w:szCs w:val="36"/>
          <w:lang w:eastAsia="el-GR"/>
        </w:rPr>
        <w:t>* Βιομηχανικός εξοπλισμός</w:t>
      </w:r>
      <w:r w:rsidR="00B845C7" w:rsidRPr="00DE5855">
        <w:rPr>
          <w:rFonts w:ascii="Times New Roman" w:eastAsia="Times New Roman" w:hAnsi="Times New Roman" w:cs="Times New Roman"/>
          <w:color w:val="000000" w:themeColor="text1"/>
          <w:sz w:val="36"/>
          <w:szCs w:val="36"/>
          <w:lang w:eastAsia="el-GR"/>
        </w:rPr>
        <w:t>.</w:t>
      </w:r>
      <w:r w:rsidRPr="00913875">
        <w:rPr>
          <w:rFonts w:ascii="Times New Roman" w:eastAsia="Times New Roman" w:hAnsi="Times New Roman" w:cs="Times New Roman"/>
          <w:color w:val="000000" w:themeColor="text1"/>
          <w:sz w:val="36"/>
          <w:szCs w:val="36"/>
          <w:lang w:eastAsia="el-GR"/>
        </w:rPr>
        <w:t xml:space="preserve"> </w:t>
      </w:r>
    </w:p>
    <w:p w:rsidR="00E2426B" w:rsidRPr="00913875" w:rsidRDefault="00E2426B" w:rsidP="00E2426B">
      <w:pPr>
        <w:spacing w:line="282" w:lineRule="atLeast"/>
        <w:rPr>
          <w:rFonts w:ascii="Times New Roman" w:eastAsia="Times New Roman" w:hAnsi="Times New Roman" w:cs="Times New Roman"/>
          <w:color w:val="000000" w:themeColor="text1"/>
          <w:sz w:val="36"/>
          <w:szCs w:val="36"/>
          <w:lang w:eastAsia="el-GR"/>
        </w:rPr>
      </w:pPr>
    </w:p>
    <w:p w:rsidR="00E2426B" w:rsidRPr="00913875" w:rsidRDefault="00E2426B" w:rsidP="00E2426B">
      <w:pPr>
        <w:spacing w:line="282" w:lineRule="atLeast"/>
        <w:jc w:val="center"/>
        <w:rPr>
          <w:rFonts w:ascii="Times New Roman" w:eastAsia="Times New Roman" w:hAnsi="Times New Roman" w:cs="Times New Roman"/>
          <w:b/>
          <w:color w:val="000000" w:themeColor="text1"/>
          <w:sz w:val="36"/>
          <w:szCs w:val="36"/>
          <w:u w:val="single"/>
          <w:lang w:eastAsia="el-GR"/>
        </w:rPr>
      </w:pPr>
      <w:r w:rsidRPr="00913875">
        <w:rPr>
          <w:rFonts w:ascii="Times New Roman" w:eastAsia="Times New Roman" w:hAnsi="Times New Roman" w:cs="Times New Roman"/>
          <w:b/>
          <w:color w:val="000000" w:themeColor="text1"/>
          <w:sz w:val="36"/>
          <w:szCs w:val="36"/>
          <w:u w:val="single"/>
          <w:lang w:eastAsia="el-GR"/>
        </w:rPr>
        <w:t>4ο ΚΕΦΑΛΑΙΟ</w:t>
      </w:r>
    </w:p>
    <w:p w:rsidR="00E2426B" w:rsidRPr="00DE5855" w:rsidRDefault="00E2426B" w:rsidP="00E2426B">
      <w:pPr>
        <w:spacing w:line="282" w:lineRule="atLeast"/>
        <w:rPr>
          <w:rFonts w:ascii="Times New Roman" w:eastAsia="Times New Roman" w:hAnsi="Times New Roman" w:cs="Times New Roman"/>
          <w:color w:val="000000" w:themeColor="text1"/>
          <w:sz w:val="36"/>
          <w:szCs w:val="36"/>
          <w:lang w:eastAsia="el-GR"/>
        </w:rPr>
      </w:pPr>
      <w:r w:rsidRPr="00913875">
        <w:rPr>
          <w:rFonts w:ascii="Times New Roman" w:eastAsia="Times New Roman" w:hAnsi="Times New Roman" w:cs="Times New Roman"/>
          <w:color w:val="000000" w:themeColor="text1"/>
          <w:sz w:val="36"/>
          <w:szCs w:val="36"/>
          <w:lang w:eastAsia="el-GR"/>
        </w:rPr>
        <w:t>*</w:t>
      </w:r>
      <w:r w:rsidR="00913875" w:rsidRPr="00913875">
        <w:rPr>
          <w:rFonts w:ascii="Times New Roman" w:eastAsia="Times New Roman" w:hAnsi="Times New Roman" w:cs="Times New Roman"/>
          <w:color w:val="000000" w:themeColor="text1"/>
          <w:sz w:val="36"/>
          <w:szCs w:val="36"/>
          <w:lang w:eastAsia="el-GR"/>
        </w:rPr>
        <w:t>Εγκατα</w:t>
      </w:r>
      <w:r w:rsidR="00B845C7">
        <w:rPr>
          <w:rFonts w:ascii="Times New Roman" w:eastAsia="Times New Roman" w:hAnsi="Times New Roman" w:cs="Times New Roman"/>
          <w:color w:val="000000" w:themeColor="text1"/>
          <w:sz w:val="36"/>
          <w:szCs w:val="36"/>
          <w:lang w:eastAsia="el-GR"/>
        </w:rPr>
        <w:t>στάσεις παραγωγής και τοποθεσία</w:t>
      </w:r>
      <w:r w:rsidR="00B845C7" w:rsidRPr="00DE5855">
        <w:rPr>
          <w:rFonts w:ascii="Times New Roman" w:eastAsia="Times New Roman" w:hAnsi="Times New Roman" w:cs="Times New Roman"/>
          <w:color w:val="000000" w:themeColor="text1"/>
          <w:sz w:val="36"/>
          <w:szCs w:val="36"/>
          <w:lang w:eastAsia="el-GR"/>
        </w:rPr>
        <w:t>.</w:t>
      </w:r>
    </w:p>
    <w:p w:rsidR="00913875" w:rsidRPr="00913875" w:rsidRDefault="00913875" w:rsidP="00E2426B">
      <w:pPr>
        <w:spacing w:line="282" w:lineRule="atLeast"/>
        <w:rPr>
          <w:rFonts w:ascii="Times New Roman" w:eastAsia="Times New Roman" w:hAnsi="Times New Roman" w:cs="Times New Roman"/>
          <w:color w:val="000000" w:themeColor="text1"/>
          <w:sz w:val="36"/>
          <w:szCs w:val="36"/>
          <w:lang w:eastAsia="el-GR"/>
        </w:rPr>
      </w:pPr>
    </w:p>
    <w:p w:rsidR="00913875" w:rsidRPr="00913875" w:rsidRDefault="00913875" w:rsidP="00913875">
      <w:pPr>
        <w:spacing w:line="282" w:lineRule="atLeast"/>
        <w:jc w:val="center"/>
        <w:rPr>
          <w:rFonts w:ascii="Times New Roman" w:eastAsia="Times New Roman" w:hAnsi="Times New Roman" w:cs="Times New Roman"/>
          <w:b/>
          <w:color w:val="000000" w:themeColor="text1"/>
          <w:sz w:val="36"/>
          <w:szCs w:val="36"/>
          <w:u w:val="single"/>
          <w:lang w:eastAsia="el-GR"/>
        </w:rPr>
      </w:pPr>
      <w:r w:rsidRPr="00913875">
        <w:rPr>
          <w:rFonts w:ascii="Times New Roman" w:eastAsia="Times New Roman" w:hAnsi="Times New Roman" w:cs="Times New Roman"/>
          <w:b/>
          <w:color w:val="000000" w:themeColor="text1"/>
          <w:sz w:val="36"/>
          <w:szCs w:val="36"/>
          <w:u w:val="single"/>
          <w:lang w:eastAsia="el-GR"/>
        </w:rPr>
        <w:t>5ο ΚΕΦΑΛΑΙΟ</w:t>
      </w:r>
    </w:p>
    <w:p w:rsidR="00913875" w:rsidRPr="00DE5855" w:rsidRDefault="00913875" w:rsidP="00913875">
      <w:pPr>
        <w:spacing w:line="282" w:lineRule="atLeast"/>
        <w:rPr>
          <w:rFonts w:ascii="Times New Roman" w:eastAsia="Times New Roman" w:hAnsi="Times New Roman" w:cs="Times New Roman"/>
          <w:color w:val="000000" w:themeColor="text1"/>
          <w:sz w:val="36"/>
          <w:szCs w:val="36"/>
          <w:lang w:eastAsia="el-GR"/>
        </w:rPr>
      </w:pPr>
      <w:r w:rsidRPr="00913875">
        <w:rPr>
          <w:rFonts w:ascii="Times New Roman" w:eastAsia="Times New Roman" w:hAnsi="Times New Roman" w:cs="Times New Roman"/>
          <w:color w:val="000000" w:themeColor="text1"/>
          <w:sz w:val="36"/>
          <w:szCs w:val="36"/>
          <w:lang w:eastAsia="el-GR"/>
        </w:rPr>
        <w:t>*Απαιτούμενη ενέργεια</w:t>
      </w:r>
      <w:r w:rsidR="00B845C7" w:rsidRPr="00DE5855">
        <w:rPr>
          <w:rFonts w:ascii="Times New Roman" w:eastAsia="Times New Roman" w:hAnsi="Times New Roman" w:cs="Times New Roman"/>
          <w:color w:val="000000" w:themeColor="text1"/>
          <w:sz w:val="36"/>
          <w:szCs w:val="36"/>
          <w:lang w:eastAsia="el-GR"/>
        </w:rPr>
        <w:t>.</w:t>
      </w:r>
    </w:p>
    <w:p w:rsidR="00913875" w:rsidRPr="00913875" w:rsidRDefault="00913875" w:rsidP="00913875">
      <w:pPr>
        <w:spacing w:line="282" w:lineRule="atLeast"/>
        <w:rPr>
          <w:rFonts w:ascii="Times New Roman" w:eastAsia="Times New Roman" w:hAnsi="Times New Roman" w:cs="Times New Roman"/>
          <w:color w:val="000000" w:themeColor="text1"/>
          <w:sz w:val="36"/>
          <w:szCs w:val="36"/>
          <w:lang w:eastAsia="el-GR"/>
        </w:rPr>
      </w:pPr>
    </w:p>
    <w:p w:rsidR="00913875" w:rsidRPr="00913875" w:rsidRDefault="00913875" w:rsidP="00913875">
      <w:pPr>
        <w:spacing w:line="282" w:lineRule="atLeast"/>
        <w:jc w:val="center"/>
        <w:rPr>
          <w:rFonts w:ascii="Times New Roman" w:eastAsia="Times New Roman" w:hAnsi="Times New Roman" w:cs="Times New Roman"/>
          <w:b/>
          <w:color w:val="000000" w:themeColor="text1"/>
          <w:sz w:val="36"/>
          <w:szCs w:val="36"/>
          <w:u w:val="single"/>
          <w:lang w:eastAsia="el-GR"/>
        </w:rPr>
      </w:pPr>
      <w:r w:rsidRPr="00913875">
        <w:rPr>
          <w:rFonts w:ascii="Times New Roman" w:eastAsia="Times New Roman" w:hAnsi="Times New Roman" w:cs="Times New Roman"/>
          <w:b/>
          <w:color w:val="000000" w:themeColor="text1"/>
          <w:sz w:val="36"/>
          <w:szCs w:val="36"/>
          <w:u w:val="single"/>
          <w:lang w:eastAsia="el-GR"/>
        </w:rPr>
        <w:t>6ο ΚΕΦΑΛΑΙΟ</w:t>
      </w:r>
    </w:p>
    <w:p w:rsidR="00913875" w:rsidRPr="00B845C7" w:rsidRDefault="00913875" w:rsidP="00913875">
      <w:pPr>
        <w:spacing w:line="282" w:lineRule="atLeast"/>
        <w:rPr>
          <w:rFonts w:ascii="Times New Roman" w:eastAsia="Times New Roman" w:hAnsi="Times New Roman" w:cs="Times New Roman"/>
          <w:color w:val="000000" w:themeColor="text1"/>
          <w:sz w:val="36"/>
          <w:szCs w:val="36"/>
          <w:lang w:eastAsia="el-GR"/>
        </w:rPr>
      </w:pPr>
      <w:r w:rsidRPr="00913875">
        <w:rPr>
          <w:rFonts w:ascii="Times New Roman" w:eastAsia="Times New Roman" w:hAnsi="Times New Roman" w:cs="Times New Roman"/>
          <w:color w:val="000000" w:themeColor="text1"/>
          <w:sz w:val="36"/>
          <w:szCs w:val="36"/>
          <w:lang w:eastAsia="el-GR"/>
        </w:rPr>
        <w:t xml:space="preserve">*Στατιστικά στοιχεία για Ελλάδα και </w:t>
      </w:r>
      <w:r w:rsidR="00B845C7">
        <w:rPr>
          <w:rFonts w:ascii="Times New Roman" w:eastAsia="Times New Roman" w:hAnsi="Times New Roman" w:cs="Times New Roman"/>
          <w:color w:val="000000" w:themeColor="text1"/>
          <w:sz w:val="36"/>
          <w:szCs w:val="36"/>
          <w:lang w:eastAsia="el-GR"/>
        </w:rPr>
        <w:t>κατάλογος εργοστασίων παραγωγής</w:t>
      </w:r>
      <w:r w:rsidR="00B845C7" w:rsidRPr="00B845C7">
        <w:rPr>
          <w:rFonts w:ascii="Times New Roman" w:eastAsia="Times New Roman" w:hAnsi="Times New Roman" w:cs="Times New Roman"/>
          <w:color w:val="000000" w:themeColor="text1"/>
          <w:sz w:val="36"/>
          <w:szCs w:val="36"/>
          <w:lang w:eastAsia="el-GR"/>
        </w:rPr>
        <w:t>.</w:t>
      </w:r>
    </w:p>
    <w:p w:rsidR="00913875" w:rsidRPr="00913875" w:rsidRDefault="00913875" w:rsidP="00913875">
      <w:pPr>
        <w:spacing w:line="282" w:lineRule="atLeast"/>
        <w:rPr>
          <w:rFonts w:ascii="Times New Roman" w:eastAsia="Times New Roman" w:hAnsi="Times New Roman" w:cs="Times New Roman"/>
          <w:color w:val="000000" w:themeColor="text1"/>
          <w:sz w:val="36"/>
          <w:szCs w:val="36"/>
          <w:lang w:eastAsia="el-GR"/>
        </w:rPr>
      </w:pPr>
    </w:p>
    <w:p w:rsidR="00913875" w:rsidRPr="00913875" w:rsidRDefault="00913875" w:rsidP="00913875">
      <w:pPr>
        <w:spacing w:line="282" w:lineRule="atLeast"/>
        <w:jc w:val="center"/>
        <w:rPr>
          <w:rFonts w:ascii="Times New Roman" w:eastAsia="Times New Roman" w:hAnsi="Times New Roman" w:cs="Times New Roman"/>
          <w:b/>
          <w:color w:val="000000" w:themeColor="text1"/>
          <w:sz w:val="36"/>
          <w:szCs w:val="36"/>
          <w:u w:val="single"/>
          <w:lang w:eastAsia="el-GR"/>
        </w:rPr>
      </w:pPr>
      <w:r w:rsidRPr="00913875">
        <w:rPr>
          <w:rFonts w:ascii="Times New Roman" w:eastAsia="Times New Roman" w:hAnsi="Times New Roman" w:cs="Times New Roman"/>
          <w:b/>
          <w:color w:val="000000" w:themeColor="text1"/>
          <w:sz w:val="36"/>
          <w:szCs w:val="36"/>
          <w:u w:val="single"/>
          <w:lang w:eastAsia="el-GR"/>
        </w:rPr>
        <w:t>7ο ΚΕΦΑΛΑΙΟ</w:t>
      </w:r>
    </w:p>
    <w:p w:rsidR="00913875" w:rsidRPr="00913875" w:rsidRDefault="00913875" w:rsidP="00913875">
      <w:pPr>
        <w:spacing w:line="282" w:lineRule="atLeast"/>
        <w:rPr>
          <w:rFonts w:ascii="Times New Roman" w:eastAsia="Times New Roman" w:hAnsi="Times New Roman" w:cs="Times New Roman"/>
          <w:color w:val="000000" w:themeColor="text1"/>
          <w:sz w:val="36"/>
          <w:szCs w:val="36"/>
          <w:lang w:eastAsia="el-GR"/>
        </w:rPr>
      </w:pPr>
      <w:r w:rsidRPr="00913875">
        <w:rPr>
          <w:rFonts w:ascii="Times New Roman" w:eastAsia="Times New Roman" w:hAnsi="Times New Roman" w:cs="Times New Roman"/>
          <w:color w:val="000000" w:themeColor="text1"/>
          <w:sz w:val="36"/>
          <w:szCs w:val="36"/>
          <w:lang w:eastAsia="el-GR"/>
        </w:rPr>
        <w:t>*Συμπεράσματα και βιβλιογραφία</w:t>
      </w:r>
      <w:r w:rsidR="00B845C7" w:rsidRPr="00DE5855">
        <w:rPr>
          <w:rFonts w:ascii="Times New Roman" w:eastAsia="Times New Roman" w:hAnsi="Times New Roman" w:cs="Times New Roman"/>
          <w:color w:val="000000" w:themeColor="text1"/>
          <w:sz w:val="36"/>
          <w:szCs w:val="36"/>
          <w:lang w:eastAsia="el-GR"/>
        </w:rPr>
        <w:t>.</w:t>
      </w:r>
      <w:r w:rsidRPr="00913875">
        <w:rPr>
          <w:rFonts w:ascii="Times New Roman" w:eastAsia="Times New Roman" w:hAnsi="Times New Roman" w:cs="Times New Roman"/>
          <w:color w:val="000000" w:themeColor="text1"/>
          <w:sz w:val="36"/>
          <w:szCs w:val="36"/>
          <w:lang w:eastAsia="el-GR"/>
        </w:rPr>
        <w:t xml:space="preserve"> </w:t>
      </w:r>
    </w:p>
    <w:p w:rsidR="00AA306A" w:rsidRPr="00DE5855" w:rsidRDefault="00AA306A" w:rsidP="00913875">
      <w:pPr>
        <w:spacing w:line="282" w:lineRule="atLeast"/>
        <w:jc w:val="center"/>
        <w:rPr>
          <w:rFonts w:ascii="Times New Roman" w:eastAsia="Times New Roman" w:hAnsi="Times New Roman" w:cs="Times New Roman"/>
          <w:b/>
          <w:color w:val="000000" w:themeColor="text1"/>
          <w:sz w:val="36"/>
          <w:szCs w:val="36"/>
          <w:lang w:eastAsia="el-GR"/>
        </w:rPr>
      </w:pPr>
      <w:r w:rsidRPr="00B845C7">
        <w:rPr>
          <w:rFonts w:ascii="Times New Roman" w:eastAsia="Times New Roman" w:hAnsi="Times New Roman" w:cs="Times New Roman"/>
          <w:b/>
          <w:color w:val="000000" w:themeColor="text1"/>
          <w:sz w:val="36"/>
          <w:szCs w:val="36"/>
          <w:lang w:eastAsia="el-GR"/>
        </w:rPr>
        <w:lastRenderedPageBreak/>
        <w:t xml:space="preserve"> </w:t>
      </w:r>
      <w:r w:rsidRPr="00DE5855">
        <w:rPr>
          <w:rFonts w:ascii="Times New Roman" w:eastAsia="Times New Roman" w:hAnsi="Times New Roman" w:cs="Times New Roman"/>
          <w:b/>
          <w:color w:val="000000" w:themeColor="text1"/>
          <w:sz w:val="36"/>
          <w:szCs w:val="36"/>
          <w:lang w:eastAsia="el-GR"/>
        </w:rPr>
        <w:t>ΚΕΦΑΛΑΙΟ</w:t>
      </w:r>
      <w:r w:rsidR="00B845C7" w:rsidRPr="00DE5855">
        <w:rPr>
          <w:rFonts w:ascii="Times New Roman" w:eastAsia="Times New Roman" w:hAnsi="Times New Roman" w:cs="Times New Roman"/>
          <w:b/>
          <w:color w:val="000000" w:themeColor="text1"/>
          <w:sz w:val="36"/>
          <w:szCs w:val="36"/>
          <w:lang w:eastAsia="el-GR"/>
        </w:rPr>
        <w:t xml:space="preserve"> 1</w:t>
      </w:r>
      <w:r w:rsidR="00B845C7" w:rsidRPr="00DE5855">
        <w:rPr>
          <w:rFonts w:ascii="Times New Roman" w:eastAsia="Times New Roman" w:hAnsi="Times New Roman" w:cs="Times New Roman"/>
          <w:b/>
          <w:color w:val="000000" w:themeColor="text1"/>
          <w:sz w:val="36"/>
          <w:szCs w:val="36"/>
          <w:lang w:val="en-US" w:eastAsia="el-GR"/>
        </w:rPr>
        <w:t>o</w:t>
      </w:r>
    </w:p>
    <w:p w:rsidR="00AA306A" w:rsidRPr="00B845C7" w:rsidRDefault="00AA306A" w:rsidP="00AA306A">
      <w:pPr>
        <w:spacing w:line="282" w:lineRule="atLeast"/>
        <w:jc w:val="center"/>
        <w:rPr>
          <w:rFonts w:ascii="Times New Roman" w:eastAsia="Times New Roman" w:hAnsi="Times New Roman" w:cs="Times New Roman"/>
          <w:b/>
          <w:color w:val="000000" w:themeColor="text1"/>
          <w:sz w:val="32"/>
          <w:szCs w:val="32"/>
          <w:u w:val="single"/>
          <w:lang w:eastAsia="el-GR"/>
        </w:rPr>
      </w:pPr>
      <w:r w:rsidRPr="00B845C7">
        <w:rPr>
          <w:rFonts w:ascii="Times New Roman" w:eastAsia="Times New Roman" w:hAnsi="Times New Roman" w:cs="Times New Roman"/>
          <w:b/>
          <w:color w:val="000000" w:themeColor="text1"/>
          <w:sz w:val="32"/>
          <w:szCs w:val="32"/>
          <w:u w:val="single"/>
          <w:lang w:eastAsia="el-GR"/>
        </w:rPr>
        <w:t>Η ιστορία της σοκολάτας στην Ελλάδα</w:t>
      </w:r>
    </w:p>
    <w:p w:rsidR="00AA306A" w:rsidRPr="00913875" w:rsidRDefault="00AA306A" w:rsidP="00AA306A">
      <w:pPr>
        <w:spacing w:line="282" w:lineRule="atLeast"/>
        <w:jc w:val="both"/>
        <w:rPr>
          <w:rFonts w:ascii="Times New Roman" w:eastAsia="Times New Roman" w:hAnsi="Times New Roman" w:cs="Times New Roman"/>
          <w:color w:val="000000" w:themeColor="text1"/>
          <w:sz w:val="28"/>
          <w:szCs w:val="28"/>
          <w:lang w:eastAsia="el-GR"/>
        </w:rPr>
      </w:pPr>
      <w:r w:rsidRPr="00913875">
        <w:rPr>
          <w:rFonts w:ascii="Times New Roman" w:eastAsia="Times New Roman" w:hAnsi="Times New Roman" w:cs="Times New Roman"/>
          <w:color w:val="000000" w:themeColor="text1"/>
          <w:sz w:val="28"/>
          <w:szCs w:val="28"/>
          <w:lang w:eastAsia="el-GR"/>
        </w:rPr>
        <w:t>Η ιστορία της σοκολάτας στην Ευρώπη ξεκινάει με την ανακάλυψη της Αμερικής, πριν από 500 περίπου χρόνια. Μέχρι τότε οι κάτοικοι της Ηπείρου μας, δεν ήξεραν τίποτα για το συναρπαστικό αυτό φυσικό και απολαυστικό προϊόν, που έμελλε να γίνει με τα χρόνια η πιο αγαπημένη γεύση μικρών και μεγάλων. Οι πρώτες πληροφορίες που έχουμε για την καλλιέργεια κακαόδεντρων είναι από την εποχή του πολιτισμού των Μάγια κάπου στο 600 μ.Χ.</w:t>
      </w:r>
    </w:p>
    <w:p w:rsidR="00AA306A" w:rsidRPr="00913875" w:rsidRDefault="00AA306A" w:rsidP="00913875">
      <w:pPr>
        <w:spacing w:line="282" w:lineRule="atLeast"/>
        <w:rPr>
          <w:rFonts w:ascii="Times New Roman" w:eastAsia="Times New Roman" w:hAnsi="Times New Roman" w:cs="Times New Roman"/>
          <w:color w:val="000000" w:themeColor="text1"/>
          <w:sz w:val="28"/>
          <w:szCs w:val="28"/>
          <w:lang w:eastAsia="el-GR"/>
        </w:rPr>
      </w:pPr>
      <w:r w:rsidRPr="00913875">
        <w:rPr>
          <w:rFonts w:ascii="Times New Roman" w:eastAsia="Times New Roman" w:hAnsi="Times New Roman" w:cs="Times New Roman"/>
          <w:color w:val="000000" w:themeColor="text1"/>
          <w:sz w:val="28"/>
          <w:szCs w:val="28"/>
          <w:lang w:eastAsia="el-GR"/>
        </w:rPr>
        <w:t>Στην εποχή των Αζτέκων το είδος ήταν σπάνιο και άξιζε όσο και το χρυσάφι. Οι καρποί προσφέρονταν συνήθως στους Θεούς και τους βασιλιάδες και χρησίμευαν ακόμα ως μέσο εμπορικών συναλλαγών, ως χρήμα. </w:t>
      </w:r>
      <w:r w:rsidRPr="00913875">
        <w:rPr>
          <w:rFonts w:ascii="Times New Roman" w:eastAsia="Times New Roman" w:hAnsi="Times New Roman" w:cs="Times New Roman"/>
          <w:color w:val="000000" w:themeColor="text1"/>
          <w:sz w:val="28"/>
          <w:szCs w:val="28"/>
          <w:lang w:eastAsia="el-GR"/>
        </w:rPr>
        <w:br/>
      </w:r>
      <w:r w:rsidRPr="00913875">
        <w:rPr>
          <w:rFonts w:ascii="Times New Roman" w:eastAsia="Times New Roman" w:hAnsi="Times New Roman" w:cs="Times New Roman"/>
          <w:color w:val="000000" w:themeColor="text1"/>
          <w:sz w:val="28"/>
          <w:szCs w:val="28"/>
          <w:lang w:eastAsia="el-GR"/>
        </w:rPr>
        <w:br/>
        <w:t>H σοκολάτα όμως δεν ήταν τότε γνωστή με τη σημερινή στερεά μορφή της. Οι Αζτέκοι χρησιμοποιούσαν τους καρπούς του κακάο - αφού πρώτα τους έτριβαν μεταξύ τους και τους έκαναν σκόνη - για την παρασκευή ενός ροφήματος που το ονόμαζαν "Choclatl". Το ρόφημα αυτό, στο οποίο πρόσθεταν και άλλα μπαχαρικά, το έπιναν ζεστό και θεωρούσαν ότι ήταν χωνευτικό, δυναμωτικό και το καλύτερο φάρμακο της εποχής εκείνης, που μπορούσε να γιατρέψει κάθε αρρώστια.</w:t>
      </w:r>
    </w:p>
    <w:p w:rsidR="00AA306A" w:rsidRPr="00913875" w:rsidRDefault="00AA306A" w:rsidP="00AA306A">
      <w:pPr>
        <w:spacing w:line="282" w:lineRule="atLeast"/>
        <w:jc w:val="both"/>
        <w:rPr>
          <w:rFonts w:ascii="Times New Roman" w:eastAsia="Times New Roman" w:hAnsi="Times New Roman" w:cs="Times New Roman"/>
          <w:color w:val="000000" w:themeColor="text1"/>
          <w:sz w:val="28"/>
          <w:szCs w:val="28"/>
          <w:lang w:eastAsia="el-GR"/>
        </w:rPr>
      </w:pPr>
      <w:r w:rsidRPr="00913875">
        <w:rPr>
          <w:rFonts w:ascii="Times New Roman" w:eastAsia="Times New Roman" w:hAnsi="Times New Roman" w:cs="Times New Roman"/>
          <w:color w:val="000000" w:themeColor="text1"/>
          <w:sz w:val="28"/>
          <w:szCs w:val="28"/>
          <w:lang w:eastAsia="el-GR"/>
        </w:rPr>
        <w:t>O πρώτος Ευρωπαίος που Θεωρείται ότι ανακάλυψε και έφερε το κακάο στην Ευρώπη είναι o Hernando Cortez, o οποίος το Πάσχα του 1519 προσάραξε με το στόλο του στη χερσόνησο Γιουκατάν.</w:t>
      </w:r>
    </w:p>
    <w:p w:rsidR="00AA306A" w:rsidRPr="00913875" w:rsidRDefault="00AA306A" w:rsidP="00AA306A">
      <w:pPr>
        <w:spacing w:line="282" w:lineRule="atLeast"/>
        <w:jc w:val="both"/>
        <w:rPr>
          <w:rFonts w:ascii="Times New Roman" w:eastAsia="Times New Roman" w:hAnsi="Times New Roman" w:cs="Times New Roman"/>
          <w:color w:val="000000" w:themeColor="text1"/>
          <w:sz w:val="28"/>
          <w:szCs w:val="28"/>
          <w:lang w:eastAsia="el-GR"/>
        </w:rPr>
      </w:pPr>
      <w:r w:rsidRPr="00913875">
        <w:rPr>
          <w:rFonts w:ascii="Times New Roman" w:eastAsia="Times New Roman" w:hAnsi="Times New Roman" w:cs="Times New Roman"/>
          <w:color w:val="000000" w:themeColor="text1"/>
          <w:sz w:val="28"/>
          <w:szCs w:val="28"/>
          <w:lang w:eastAsia="el-GR"/>
        </w:rPr>
        <w:t>Εκεί τον υποδέχτηκε ο βασιλιάς των Αζτέκων, Μοντεζούμα, που του πρόσφερε χρυσάφι, πολύτιμους λίθους και ένα καλάθι γεμάτο με κόκκους κακάο.</w:t>
      </w:r>
    </w:p>
    <w:p w:rsidR="00AA306A" w:rsidRPr="00913875" w:rsidRDefault="00AA306A" w:rsidP="00AA306A">
      <w:pPr>
        <w:spacing w:line="282" w:lineRule="atLeast"/>
        <w:jc w:val="both"/>
        <w:rPr>
          <w:rFonts w:ascii="Times New Roman" w:eastAsia="Times New Roman" w:hAnsi="Times New Roman" w:cs="Times New Roman"/>
          <w:color w:val="000000" w:themeColor="text1"/>
          <w:sz w:val="28"/>
          <w:szCs w:val="28"/>
          <w:lang w:eastAsia="el-GR"/>
        </w:rPr>
      </w:pPr>
      <w:r w:rsidRPr="00913875">
        <w:rPr>
          <w:rFonts w:ascii="Times New Roman" w:eastAsia="Times New Roman" w:hAnsi="Times New Roman" w:cs="Times New Roman"/>
          <w:color w:val="000000" w:themeColor="text1"/>
          <w:sz w:val="28"/>
          <w:szCs w:val="28"/>
          <w:lang w:eastAsia="el-GR"/>
        </w:rPr>
        <w:t>Κατά την επιστροφή του στην Ισπανία το 1528, o Cortez έφερε μαζί του τους πρώτους καρπούς του κακάο και τα απαραίτητα σύνεργα για την προετοιμασία του ροφήματος "Choclatl".  Το νέο αυτό ρόφημα κατέκτησε αμέσως τη Βασιλική Αυλή της Ισπανίας και απέκτησε σύντομα πιστούς φίλους μεταξύ της Ισπανικής αριστοκρατίας. Στα επόμενα χρόνια το ρόφημα έγινε μόδα της εποχής, που απλώθηκε σιγά - σιγά σε όλη την Ευρώπη.</w:t>
      </w:r>
    </w:p>
    <w:p w:rsidR="00AA306A" w:rsidRPr="00913875" w:rsidRDefault="00AA306A" w:rsidP="00AA306A">
      <w:pPr>
        <w:spacing w:line="282" w:lineRule="atLeast"/>
        <w:jc w:val="both"/>
        <w:rPr>
          <w:rFonts w:ascii="Times New Roman" w:eastAsia="Times New Roman" w:hAnsi="Times New Roman" w:cs="Times New Roman"/>
          <w:color w:val="000000" w:themeColor="text1"/>
          <w:sz w:val="28"/>
          <w:szCs w:val="28"/>
          <w:lang w:eastAsia="el-GR"/>
        </w:rPr>
      </w:pPr>
      <w:r w:rsidRPr="00913875">
        <w:rPr>
          <w:rFonts w:ascii="Times New Roman" w:eastAsia="Times New Roman" w:hAnsi="Times New Roman" w:cs="Times New Roman"/>
          <w:color w:val="000000" w:themeColor="text1"/>
          <w:sz w:val="28"/>
          <w:szCs w:val="28"/>
          <w:lang w:eastAsia="el-GR"/>
        </w:rPr>
        <w:t>Για πρώτη φορά σοκολάτα σε στερεά μορφή παρασκεύασε το παραδοσιακό μαγαζί του Λονδίνου "Ο Μύλος του Καφέ", που το 1674 παρουσίασε σοκολατένια ραβδάκια "αλά ισπανικά" και ένα γλύκισμα σοκολάτας σε συμπαγή μορφή.</w:t>
      </w:r>
    </w:p>
    <w:p w:rsidR="003638A4" w:rsidRPr="00B845C7" w:rsidRDefault="00AA306A" w:rsidP="003638A4">
      <w:pPr>
        <w:pStyle w:val="1"/>
        <w:spacing w:before="0" w:beforeAutospacing="0" w:after="0" w:afterAutospacing="0"/>
        <w:jc w:val="center"/>
        <w:rPr>
          <w:color w:val="000000" w:themeColor="text1"/>
          <w:sz w:val="40"/>
          <w:szCs w:val="40"/>
        </w:rPr>
      </w:pPr>
      <w:r w:rsidRPr="00913875">
        <w:rPr>
          <w:color w:val="000000" w:themeColor="text1"/>
        </w:rPr>
        <w:lastRenderedPageBreak/>
        <w:t> </w:t>
      </w:r>
      <w:r w:rsidR="003638A4" w:rsidRPr="00B845C7">
        <w:rPr>
          <w:color w:val="000000" w:themeColor="text1"/>
          <w:sz w:val="40"/>
          <w:szCs w:val="40"/>
        </w:rPr>
        <w:t>ΚΕΦΑΛΑΙΟ 2</w:t>
      </w:r>
      <w:r w:rsidR="00DE5855">
        <w:rPr>
          <w:color w:val="000000" w:themeColor="text1"/>
          <w:sz w:val="40"/>
          <w:szCs w:val="40"/>
        </w:rPr>
        <w:t>ο</w:t>
      </w:r>
    </w:p>
    <w:p w:rsidR="003638A4" w:rsidRPr="00B845C7" w:rsidRDefault="003638A4" w:rsidP="003638A4">
      <w:pPr>
        <w:spacing w:after="0" w:line="240" w:lineRule="auto"/>
        <w:jc w:val="center"/>
        <w:outlineLvl w:val="1"/>
        <w:rPr>
          <w:rFonts w:ascii="Times New Roman" w:eastAsia="Times New Roman" w:hAnsi="Times New Roman" w:cs="Times New Roman"/>
          <w:b/>
          <w:bCs/>
          <w:color w:val="000000" w:themeColor="text1"/>
          <w:sz w:val="36"/>
          <w:szCs w:val="36"/>
          <w:u w:val="single"/>
          <w:lang w:eastAsia="el-GR"/>
        </w:rPr>
      </w:pPr>
      <w:r w:rsidRPr="00B845C7">
        <w:rPr>
          <w:rFonts w:ascii="Times New Roman" w:eastAsia="Times New Roman" w:hAnsi="Times New Roman" w:cs="Times New Roman"/>
          <w:b/>
          <w:bCs/>
          <w:color w:val="000000" w:themeColor="text1"/>
          <w:sz w:val="36"/>
          <w:szCs w:val="36"/>
          <w:u w:val="single"/>
          <w:lang w:eastAsia="el-GR"/>
        </w:rPr>
        <w:t>Πρώτες ύλες</w:t>
      </w:r>
    </w:p>
    <w:p w:rsidR="003638A4" w:rsidRPr="00913875" w:rsidRDefault="003638A4" w:rsidP="003638A4">
      <w:pPr>
        <w:spacing w:after="0" w:line="240" w:lineRule="auto"/>
        <w:rPr>
          <w:rFonts w:ascii="Times New Roman" w:eastAsia="Times New Roman" w:hAnsi="Times New Roman" w:cs="Times New Roman"/>
          <w:color w:val="000000" w:themeColor="text1"/>
          <w:sz w:val="27"/>
          <w:szCs w:val="27"/>
          <w:lang w:eastAsia="el-GR"/>
        </w:rPr>
      </w:pPr>
      <w:r w:rsidRPr="00913875">
        <w:rPr>
          <w:rFonts w:ascii="Times New Roman" w:eastAsia="Times New Roman" w:hAnsi="Times New Roman" w:cs="Times New Roman"/>
          <w:color w:val="000000" w:themeColor="text1"/>
          <w:sz w:val="27"/>
          <w:szCs w:val="27"/>
          <w:lang w:eastAsia="el-GR"/>
        </w:rPr>
        <w:t> </w:t>
      </w:r>
    </w:p>
    <w:p w:rsidR="003638A4" w:rsidRPr="00913875" w:rsidRDefault="003638A4" w:rsidP="003638A4">
      <w:p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 </w:t>
      </w:r>
    </w:p>
    <w:p w:rsidR="003638A4" w:rsidRPr="00913875" w:rsidRDefault="003638A4" w:rsidP="003638A4">
      <w:p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  Όπως γνωρίζουμε, για τη βιομηχανική παραγωγή ενός προϊόντος πρέπει να χρησιμοποιηθούν πρώτες ύλες. Συνεπώς, και για την παραγωγή σοκολάτας οι αντίστοιχες βιομηχανίες χρησιμοποιούν τις εξής πρώτες ύλες:</w:t>
      </w:r>
    </w:p>
    <w:p w:rsidR="003638A4" w:rsidRPr="00913875" w:rsidRDefault="003638A4" w:rsidP="003638A4">
      <w:p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 </w:t>
      </w:r>
    </w:p>
    <w:p w:rsidR="003638A4" w:rsidRPr="00913875" w:rsidRDefault="003638A4" w:rsidP="003638A4">
      <w:pPr>
        <w:numPr>
          <w:ilvl w:val="0"/>
          <w:numId w:val="1"/>
        </w:num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σκόνη κακάο</w:t>
      </w:r>
    </w:p>
    <w:p w:rsidR="003638A4" w:rsidRPr="00913875" w:rsidRDefault="003638A4" w:rsidP="003638A4">
      <w:pPr>
        <w:numPr>
          <w:ilvl w:val="0"/>
          <w:numId w:val="1"/>
        </w:num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βούτυρο κακάο</w:t>
      </w:r>
    </w:p>
    <w:p w:rsidR="003638A4" w:rsidRPr="00913875" w:rsidRDefault="003638A4" w:rsidP="003638A4">
      <w:pPr>
        <w:numPr>
          <w:ilvl w:val="0"/>
          <w:numId w:val="1"/>
        </w:num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ζάχαρη</w:t>
      </w:r>
    </w:p>
    <w:p w:rsidR="003638A4" w:rsidRPr="00913875" w:rsidRDefault="003638A4" w:rsidP="003638A4">
      <w:pPr>
        <w:numPr>
          <w:ilvl w:val="0"/>
          <w:numId w:val="1"/>
        </w:numPr>
        <w:spacing w:after="0" w:line="240" w:lineRule="auto"/>
        <w:rPr>
          <w:rFonts w:ascii="Times New Roman" w:eastAsia="Times New Roman" w:hAnsi="Times New Roman" w:cs="Times New Roman"/>
          <w:color w:val="000000" w:themeColor="text1"/>
          <w:sz w:val="32"/>
          <w:szCs w:val="32"/>
          <w:lang w:eastAsia="el-GR"/>
        </w:rPr>
      </w:pPr>
      <w:proofErr w:type="spellStart"/>
      <w:r w:rsidRPr="00913875">
        <w:rPr>
          <w:rFonts w:ascii="Times New Roman" w:eastAsia="Times New Roman" w:hAnsi="Times New Roman" w:cs="Times New Roman"/>
          <w:color w:val="000000" w:themeColor="text1"/>
          <w:sz w:val="32"/>
          <w:szCs w:val="32"/>
          <w:lang w:eastAsia="el-GR"/>
        </w:rPr>
        <w:t>γαλακτοματοποιητής</w:t>
      </w:r>
      <w:proofErr w:type="spellEnd"/>
      <w:r w:rsidRPr="00913875">
        <w:rPr>
          <w:rFonts w:ascii="Times New Roman" w:eastAsia="Times New Roman" w:hAnsi="Times New Roman" w:cs="Times New Roman"/>
          <w:color w:val="000000" w:themeColor="text1"/>
          <w:sz w:val="32"/>
          <w:szCs w:val="32"/>
          <w:lang w:eastAsia="el-GR"/>
        </w:rPr>
        <w:t>(λεκιθίνη)</w:t>
      </w:r>
    </w:p>
    <w:p w:rsidR="003638A4" w:rsidRPr="00913875" w:rsidRDefault="003638A4" w:rsidP="003638A4">
      <w:pPr>
        <w:numPr>
          <w:ilvl w:val="0"/>
          <w:numId w:val="1"/>
        </w:num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αρωματικές ουσίες(βανίλια, κανέλα, μοσχοκάρυδο)</w:t>
      </w:r>
    </w:p>
    <w:p w:rsidR="003638A4" w:rsidRPr="00913875" w:rsidRDefault="003638A4" w:rsidP="003638A4">
      <w:pPr>
        <w:numPr>
          <w:ilvl w:val="0"/>
          <w:numId w:val="1"/>
        </w:num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σκόνη γάλακτος</w:t>
      </w:r>
    </w:p>
    <w:p w:rsidR="003638A4" w:rsidRPr="00913875" w:rsidRDefault="003638A4" w:rsidP="003638A4">
      <w:pPr>
        <w:numPr>
          <w:ilvl w:val="0"/>
          <w:numId w:val="1"/>
        </w:num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ηλιέλαιο(σε ελάχιστη ποσότητα)</w:t>
      </w:r>
    </w:p>
    <w:p w:rsidR="003638A4" w:rsidRPr="00913875" w:rsidRDefault="003638A4" w:rsidP="003638A4">
      <w:pPr>
        <w:numPr>
          <w:ilvl w:val="0"/>
          <w:numId w:val="1"/>
        </w:numPr>
        <w:spacing w:after="0" w:line="240" w:lineRule="auto"/>
        <w:rPr>
          <w:rFonts w:ascii="Times New Roman" w:eastAsia="Times New Roman" w:hAnsi="Times New Roman" w:cs="Times New Roman"/>
          <w:color w:val="000000" w:themeColor="text1"/>
          <w:sz w:val="32"/>
          <w:szCs w:val="32"/>
          <w:lang w:eastAsia="el-GR"/>
        </w:rPr>
      </w:pPr>
      <w:r w:rsidRPr="00913875">
        <w:rPr>
          <w:rFonts w:ascii="Times New Roman" w:eastAsia="Times New Roman" w:hAnsi="Times New Roman" w:cs="Times New Roman"/>
          <w:color w:val="000000" w:themeColor="text1"/>
          <w:sz w:val="32"/>
          <w:szCs w:val="32"/>
          <w:lang w:eastAsia="el-GR"/>
        </w:rPr>
        <w:t>ξηροί καρποί(σε κάποια είδη)</w:t>
      </w:r>
    </w:p>
    <w:p w:rsidR="00AA306A" w:rsidRPr="00913875" w:rsidRDefault="00AA306A" w:rsidP="003638A4">
      <w:pPr>
        <w:spacing w:line="282" w:lineRule="atLeast"/>
        <w:rPr>
          <w:rFonts w:ascii="Times New Roman" w:eastAsia="Times New Roman" w:hAnsi="Times New Roman" w:cs="Times New Roman"/>
          <w:b/>
          <w:color w:val="000000" w:themeColor="text1"/>
          <w:lang w:eastAsia="el-GR"/>
        </w:rPr>
      </w:pPr>
    </w:p>
    <w:p w:rsidR="003638A4" w:rsidRPr="00913875" w:rsidRDefault="003638A4" w:rsidP="003638A4">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Τα </w:t>
      </w:r>
      <w:proofErr w:type="spellStart"/>
      <w:r w:rsidRPr="00913875">
        <w:rPr>
          <w:rFonts w:ascii="Times New Roman" w:hAnsi="Times New Roman" w:cs="Times New Roman"/>
          <w:color w:val="000000" w:themeColor="text1"/>
          <w:sz w:val="32"/>
          <w:szCs w:val="32"/>
        </w:rPr>
        <w:t>προιοντα</w:t>
      </w:r>
      <w:proofErr w:type="spellEnd"/>
      <w:r w:rsidRPr="00913875">
        <w:rPr>
          <w:rFonts w:ascii="Times New Roman" w:hAnsi="Times New Roman" w:cs="Times New Roman"/>
          <w:color w:val="000000" w:themeColor="text1"/>
          <w:sz w:val="32"/>
          <w:szCs w:val="32"/>
        </w:rPr>
        <w:t xml:space="preserve"> που παράγονται από την </w:t>
      </w:r>
      <w:proofErr w:type="spellStart"/>
      <w:r w:rsidRPr="00913875">
        <w:rPr>
          <w:rFonts w:ascii="Times New Roman" w:hAnsi="Times New Roman" w:cs="Times New Roman"/>
          <w:color w:val="000000" w:themeColor="text1"/>
          <w:sz w:val="32"/>
          <w:szCs w:val="32"/>
        </w:rPr>
        <w:t>σοκολατοβιομηχανία</w:t>
      </w:r>
      <w:proofErr w:type="spellEnd"/>
      <w:r w:rsidRPr="00913875">
        <w:rPr>
          <w:rFonts w:ascii="Times New Roman" w:hAnsi="Times New Roman" w:cs="Times New Roman"/>
          <w:color w:val="000000" w:themeColor="text1"/>
          <w:sz w:val="32"/>
          <w:szCs w:val="32"/>
        </w:rPr>
        <w:t xml:space="preserve"> </w:t>
      </w:r>
      <w:r w:rsidRPr="00913875">
        <w:rPr>
          <w:rFonts w:ascii="Times New Roman" w:hAnsi="Times New Roman" w:cs="Times New Roman"/>
          <w:color w:val="000000" w:themeColor="text1"/>
          <w:sz w:val="32"/>
          <w:szCs w:val="32"/>
          <w:lang w:val="en-US"/>
        </w:rPr>
        <w:t>PLAISIR</w:t>
      </w:r>
      <w:r w:rsidRPr="00913875">
        <w:rPr>
          <w:rFonts w:ascii="Times New Roman" w:hAnsi="Times New Roman" w:cs="Times New Roman"/>
          <w:color w:val="000000" w:themeColor="text1"/>
          <w:sz w:val="32"/>
          <w:szCs w:val="32"/>
        </w:rPr>
        <w:t xml:space="preserve"> είναι: </w:t>
      </w:r>
    </w:p>
    <w:p w:rsidR="00B845C7" w:rsidRPr="00DE5855" w:rsidRDefault="00B845C7" w:rsidP="003638A4">
      <w:pPr>
        <w:rPr>
          <w:rFonts w:ascii="Times New Roman" w:hAnsi="Times New Roman" w:cs="Times New Roman"/>
          <w:b/>
          <w:color w:val="000000" w:themeColor="text1"/>
          <w:sz w:val="32"/>
          <w:szCs w:val="32"/>
        </w:rPr>
      </w:pPr>
    </w:p>
    <w:p w:rsidR="003638A4" w:rsidRPr="00913875" w:rsidRDefault="00B845C7" w:rsidP="003638A4">
      <w:pPr>
        <w:rPr>
          <w:rFonts w:ascii="Times New Roman" w:hAnsi="Times New Roman" w:cs="Times New Roman"/>
          <w:b/>
          <w:color w:val="000000" w:themeColor="text1"/>
          <w:sz w:val="32"/>
          <w:szCs w:val="32"/>
        </w:rPr>
      </w:pPr>
      <w:r w:rsidRPr="00B845C7">
        <w:rPr>
          <w:rFonts w:ascii="Times New Roman" w:hAnsi="Times New Roman" w:cs="Times New Roman"/>
          <w:b/>
          <w:color w:val="000000" w:themeColor="text1"/>
          <w:sz w:val="32"/>
          <w:szCs w:val="32"/>
        </w:rPr>
        <w:t>~</w:t>
      </w:r>
      <w:r w:rsidR="003638A4" w:rsidRPr="00913875">
        <w:rPr>
          <w:rFonts w:ascii="Times New Roman" w:hAnsi="Times New Roman" w:cs="Times New Roman"/>
          <w:b/>
          <w:color w:val="000000" w:themeColor="text1"/>
          <w:sz w:val="32"/>
          <w:szCs w:val="32"/>
        </w:rPr>
        <w:t>ΣΟΚΟΛΑΤΑ ΓΑΛΑΚΤΟΣ</w:t>
      </w:r>
    </w:p>
    <w:p w:rsidR="003638A4" w:rsidRPr="00913875" w:rsidRDefault="00B845C7" w:rsidP="003638A4">
      <w:pPr>
        <w:rPr>
          <w:rFonts w:ascii="Times New Roman" w:hAnsi="Times New Roman" w:cs="Times New Roman"/>
          <w:b/>
          <w:color w:val="000000" w:themeColor="text1"/>
          <w:sz w:val="32"/>
          <w:szCs w:val="32"/>
        </w:rPr>
      </w:pPr>
      <w:r w:rsidRPr="00B845C7">
        <w:rPr>
          <w:rFonts w:ascii="Times New Roman" w:hAnsi="Times New Roman" w:cs="Times New Roman"/>
          <w:b/>
          <w:color w:val="000000" w:themeColor="text1"/>
          <w:sz w:val="32"/>
          <w:szCs w:val="32"/>
        </w:rPr>
        <w:t>~</w:t>
      </w:r>
      <w:r w:rsidR="003638A4" w:rsidRPr="00913875">
        <w:rPr>
          <w:rFonts w:ascii="Times New Roman" w:hAnsi="Times New Roman" w:cs="Times New Roman"/>
          <w:b/>
          <w:color w:val="000000" w:themeColor="text1"/>
          <w:sz w:val="32"/>
          <w:szCs w:val="32"/>
        </w:rPr>
        <w:t>ΣΟΚΟΛΑΤΑ ΛΕΥΚΗ</w:t>
      </w:r>
    </w:p>
    <w:p w:rsidR="003638A4" w:rsidRPr="00913875" w:rsidRDefault="00CC4EF5" w:rsidP="003638A4">
      <w:pPr>
        <w:rPr>
          <w:rFonts w:ascii="Times New Roman" w:hAnsi="Times New Roman" w:cs="Times New Roman"/>
          <w:b/>
          <w:color w:val="000000" w:themeColor="text1"/>
          <w:sz w:val="32"/>
          <w:szCs w:val="32"/>
        </w:rPr>
      </w:pPr>
      <w:r>
        <w:rPr>
          <w:noProof/>
          <w:lang w:eastAsia="el-GR"/>
        </w:rPr>
        <w:drawing>
          <wp:inline distT="0" distB="0" distL="0" distR="0">
            <wp:extent cx="2152650" cy="1428750"/>
            <wp:effectExtent l="19050" t="0" r="0" b="0"/>
            <wp:docPr id="9" name="Εικόνα 16" descr="Αποτέλεσμα εικόνας για σοκολατα λευ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ποτέλεσμα εικόνας για σοκολατα λευκη"/>
                    <pic:cNvPicPr>
                      <a:picLocks noChangeAspect="1" noChangeArrowheads="1"/>
                    </pic:cNvPicPr>
                  </pic:nvPicPr>
                  <pic:blipFill>
                    <a:blip r:embed="rId10" cstate="print"/>
                    <a:srcRect/>
                    <a:stretch>
                      <a:fillRect/>
                    </a:stretch>
                  </pic:blipFill>
                  <pic:spPr bwMode="auto">
                    <a:xfrm>
                      <a:off x="0" y="0"/>
                      <a:ext cx="2152650" cy="1428750"/>
                    </a:xfrm>
                    <a:prstGeom prst="rect">
                      <a:avLst/>
                    </a:prstGeom>
                    <a:noFill/>
                    <a:ln w="9525">
                      <a:noFill/>
                      <a:miter lim="800000"/>
                      <a:headEnd/>
                      <a:tailEnd/>
                    </a:ln>
                  </pic:spPr>
                </pic:pic>
              </a:graphicData>
            </a:graphic>
          </wp:inline>
        </w:drawing>
      </w:r>
      <w:r>
        <w:rPr>
          <w:noProof/>
          <w:lang w:eastAsia="el-GR"/>
        </w:rPr>
        <w:drawing>
          <wp:inline distT="0" distB="0" distL="0" distR="0">
            <wp:extent cx="2514600" cy="1619250"/>
            <wp:effectExtent l="19050" t="0" r="0" b="0"/>
            <wp:docPr id="11" name="Εικόνα 19"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Σχετική εικόνα"/>
                    <pic:cNvPicPr>
                      <a:picLocks noChangeAspect="1" noChangeArrowheads="1"/>
                    </pic:cNvPicPr>
                  </pic:nvPicPr>
                  <pic:blipFill>
                    <a:blip r:embed="rId11" cstate="print"/>
                    <a:srcRect/>
                    <a:stretch>
                      <a:fillRect/>
                    </a:stretch>
                  </pic:blipFill>
                  <pic:spPr bwMode="auto">
                    <a:xfrm>
                      <a:off x="0" y="0"/>
                      <a:ext cx="2514600" cy="1619250"/>
                    </a:xfrm>
                    <a:prstGeom prst="rect">
                      <a:avLst/>
                    </a:prstGeom>
                    <a:noFill/>
                    <a:ln w="9525">
                      <a:noFill/>
                      <a:miter lim="800000"/>
                      <a:headEnd/>
                      <a:tailEnd/>
                    </a:ln>
                  </pic:spPr>
                </pic:pic>
              </a:graphicData>
            </a:graphic>
          </wp:inline>
        </w:drawing>
      </w:r>
    </w:p>
    <w:p w:rsidR="003638A4" w:rsidRPr="00913875" w:rsidRDefault="003638A4" w:rsidP="003638A4">
      <w:pPr>
        <w:rPr>
          <w:rFonts w:ascii="Times New Roman" w:hAnsi="Times New Roman" w:cs="Times New Roman"/>
          <w:b/>
          <w:color w:val="000000" w:themeColor="text1"/>
          <w:sz w:val="32"/>
          <w:szCs w:val="32"/>
        </w:rPr>
      </w:pPr>
    </w:p>
    <w:p w:rsidR="003638A4" w:rsidRPr="00913875" w:rsidRDefault="003638A4" w:rsidP="003638A4">
      <w:pPr>
        <w:rPr>
          <w:rFonts w:ascii="Times New Roman" w:hAnsi="Times New Roman" w:cs="Times New Roman"/>
          <w:b/>
          <w:color w:val="000000" w:themeColor="text1"/>
          <w:sz w:val="32"/>
          <w:szCs w:val="32"/>
        </w:rPr>
      </w:pPr>
    </w:p>
    <w:p w:rsidR="003638A4" w:rsidRPr="00B845C7" w:rsidRDefault="00CC4EF5" w:rsidP="00CC4EF5">
      <w:pPr>
        <w:pStyle w:val="4"/>
        <w:rPr>
          <w:rFonts w:ascii="Arial Unicode MS" w:eastAsia="Arial Unicode MS" w:hAnsi="Arial Unicode MS" w:cs="Arial Unicode MS"/>
          <w:color w:val="000000" w:themeColor="text1"/>
          <w:sz w:val="40"/>
          <w:szCs w:val="40"/>
        </w:rPr>
      </w:pPr>
      <w:r>
        <w:rPr>
          <w:rFonts w:ascii="Times New Roman" w:eastAsiaTheme="minorHAnsi" w:hAnsi="Times New Roman" w:cs="Times New Roman"/>
          <w:bCs w:val="0"/>
          <w:i w:val="0"/>
          <w:iCs w:val="0"/>
          <w:color w:val="000000" w:themeColor="text1"/>
          <w:sz w:val="32"/>
          <w:szCs w:val="32"/>
        </w:rPr>
        <w:lastRenderedPageBreak/>
        <w:t xml:space="preserve">                                    </w:t>
      </w:r>
      <w:r w:rsidR="003638A4" w:rsidRPr="00913875">
        <w:rPr>
          <w:rFonts w:eastAsia="Arial Unicode MS"/>
          <w:color w:val="000000" w:themeColor="text1"/>
          <w:sz w:val="40"/>
          <w:szCs w:val="40"/>
        </w:rPr>
        <w:t xml:space="preserve">ΚΕΦΑΛΑΙΟ </w:t>
      </w:r>
      <w:r w:rsidR="007A429F" w:rsidRPr="00913875">
        <w:rPr>
          <w:rFonts w:eastAsia="Arial Unicode MS"/>
          <w:color w:val="000000" w:themeColor="text1"/>
          <w:sz w:val="40"/>
          <w:szCs w:val="40"/>
        </w:rPr>
        <w:t>3</w:t>
      </w:r>
      <w:r w:rsidR="00B845C7">
        <w:rPr>
          <w:rFonts w:eastAsia="Arial Unicode MS"/>
          <w:color w:val="000000" w:themeColor="text1"/>
          <w:sz w:val="40"/>
          <w:szCs w:val="40"/>
          <w:lang w:val="en-US"/>
        </w:rPr>
        <w:t>o</w:t>
      </w:r>
    </w:p>
    <w:p w:rsidR="003638A4" w:rsidRPr="00913875" w:rsidRDefault="003638A4" w:rsidP="003638A4">
      <w:pPr>
        <w:pStyle w:val="4"/>
        <w:jc w:val="center"/>
        <w:rPr>
          <w:rFonts w:ascii="Arial Unicode MS" w:eastAsia="Arial Unicode MS" w:hAnsi="Arial Unicode MS" w:cs="Arial Unicode MS"/>
          <w:i w:val="0"/>
          <w:color w:val="000000" w:themeColor="text1"/>
          <w:sz w:val="27"/>
          <w:szCs w:val="27"/>
        </w:rPr>
      </w:pPr>
      <w:r w:rsidRPr="00913875">
        <w:rPr>
          <w:rFonts w:eastAsia="Arial Unicode MS"/>
          <w:i w:val="0"/>
          <w:color w:val="000000" w:themeColor="text1"/>
          <w:sz w:val="27"/>
          <w:szCs w:val="27"/>
          <w:u w:val="single"/>
        </w:rPr>
        <w:t>Εξοπλισμός</w:t>
      </w:r>
    </w:p>
    <w:p w:rsidR="003638A4" w:rsidRPr="00913875" w:rsidRDefault="003638A4" w:rsidP="003638A4">
      <w:pPr>
        <w:rPr>
          <w:rFonts w:ascii="Times New Roman" w:eastAsia="Times New Roman" w:hAnsi="Times New Roman" w:cs="Times New Roman"/>
          <w:color w:val="000000" w:themeColor="text1"/>
          <w:sz w:val="27"/>
          <w:szCs w:val="27"/>
        </w:rPr>
      </w:pPr>
      <w:r w:rsidRPr="00913875">
        <w:rPr>
          <w:color w:val="000000" w:themeColor="text1"/>
          <w:sz w:val="27"/>
          <w:szCs w:val="27"/>
        </w:rPr>
        <w:t> </w:t>
      </w:r>
    </w:p>
    <w:p w:rsidR="003638A4" w:rsidRPr="00913875" w:rsidRDefault="003638A4" w:rsidP="003638A4">
      <w:pPr>
        <w:rPr>
          <w:rFonts w:ascii="Times New Roman" w:hAnsi="Times New Roman" w:cs="Times New Roman"/>
          <w:color w:val="000000" w:themeColor="text1"/>
          <w:sz w:val="32"/>
          <w:szCs w:val="32"/>
        </w:rPr>
      </w:pPr>
      <w:r w:rsidRPr="00913875">
        <w:rPr>
          <w:color w:val="000000" w:themeColor="text1"/>
          <w:sz w:val="27"/>
          <w:szCs w:val="27"/>
        </w:rPr>
        <w:t> </w:t>
      </w:r>
    </w:p>
    <w:p w:rsidR="003638A4" w:rsidRPr="00913875" w:rsidRDefault="003638A4" w:rsidP="003638A4">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w:t>
      </w:r>
      <w:r w:rsidRPr="00913875">
        <w:rPr>
          <w:rStyle w:val="apple-converted-space"/>
          <w:rFonts w:ascii="Times New Roman" w:hAnsi="Times New Roman" w:cs="Times New Roman"/>
          <w:color w:val="000000" w:themeColor="text1"/>
          <w:sz w:val="32"/>
          <w:szCs w:val="32"/>
        </w:rPr>
        <w:t> </w:t>
      </w:r>
      <w:r w:rsidRPr="00913875">
        <w:rPr>
          <w:rFonts w:ascii="Times New Roman" w:hAnsi="Times New Roman" w:cs="Times New Roman"/>
          <w:color w:val="000000" w:themeColor="text1"/>
          <w:sz w:val="32"/>
          <w:szCs w:val="32"/>
        </w:rPr>
        <w:t>Για την παρασκευή της σοκολάτας χρειάζεται μεγάλη πείρα, πολλή φροντίδα και ιδιαίτερη προσοχή σε όλα τα στάδια παραγωγής που γίνονται με αυτόματες μηχανικές εγκαταστάσεις υψηλής τεχνολογίας. Ο εξοπλισμός που απαιτείται αναφέρεται παρακάτω:</w:t>
      </w:r>
    </w:p>
    <w:p w:rsidR="003638A4" w:rsidRPr="00913875" w:rsidRDefault="003638A4" w:rsidP="003638A4">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w:t>
      </w:r>
    </w:p>
    <w:p w:rsidR="003638A4" w:rsidRPr="00913875" w:rsidRDefault="00B845C7" w:rsidP="003638A4">
      <w:pPr>
        <w:rPr>
          <w:rFonts w:ascii="Times New Roman" w:hAnsi="Times New Roman" w:cs="Times New Roman"/>
          <w:color w:val="000000" w:themeColor="text1"/>
          <w:sz w:val="32"/>
          <w:szCs w:val="32"/>
        </w:rPr>
      </w:pPr>
      <w:r w:rsidRPr="00B845C7">
        <w:rPr>
          <w:rFonts w:ascii="Times New Roman" w:hAnsi="Times New Roman" w:cs="Times New Roman"/>
          <w:color w:val="000000" w:themeColor="text1"/>
          <w:sz w:val="32"/>
          <w:szCs w:val="32"/>
        </w:rPr>
        <w:t>~</w:t>
      </w:r>
      <w:r w:rsidR="002C3528" w:rsidRPr="00913875">
        <w:rPr>
          <w:rFonts w:ascii="Times New Roman" w:hAnsi="Times New Roman" w:cs="Times New Roman"/>
          <w:color w:val="000000" w:themeColor="text1"/>
          <w:sz w:val="32"/>
          <w:szCs w:val="32"/>
        </w:rPr>
        <w:t>ΤΥΛΙΛΙΚΤΙΚΑ ΓΙΑ ΣΟΚΟΛΑΤΑ</w:t>
      </w:r>
    </w:p>
    <w:p w:rsidR="002C3528" w:rsidRPr="00913875" w:rsidRDefault="00B845C7" w:rsidP="003638A4">
      <w:pPr>
        <w:rPr>
          <w:rFonts w:ascii="Times New Roman" w:hAnsi="Times New Roman" w:cs="Times New Roman"/>
          <w:color w:val="000000" w:themeColor="text1"/>
          <w:sz w:val="32"/>
          <w:szCs w:val="32"/>
        </w:rPr>
      </w:pPr>
      <w:r w:rsidRPr="00B845C7">
        <w:rPr>
          <w:rFonts w:ascii="Times New Roman" w:hAnsi="Times New Roman" w:cs="Times New Roman"/>
          <w:color w:val="000000" w:themeColor="text1"/>
          <w:sz w:val="32"/>
          <w:szCs w:val="32"/>
        </w:rPr>
        <w:t>~</w:t>
      </w:r>
      <w:r w:rsidR="002C3528" w:rsidRPr="00913875">
        <w:rPr>
          <w:rFonts w:ascii="Times New Roman" w:hAnsi="Times New Roman" w:cs="Times New Roman"/>
          <w:color w:val="000000" w:themeColor="text1"/>
          <w:sz w:val="32"/>
          <w:szCs w:val="32"/>
        </w:rPr>
        <w:t>ΣΙΛΟ&amp;ΜΠΕΝ-ΜΑΡΙ</w:t>
      </w:r>
    </w:p>
    <w:p w:rsidR="002C3528" w:rsidRPr="00913875" w:rsidRDefault="00B845C7" w:rsidP="003638A4">
      <w:pPr>
        <w:rPr>
          <w:rFonts w:ascii="Times New Roman" w:hAnsi="Times New Roman" w:cs="Times New Roman"/>
          <w:color w:val="000000" w:themeColor="text1"/>
          <w:sz w:val="32"/>
          <w:szCs w:val="32"/>
        </w:rPr>
      </w:pPr>
      <w:r w:rsidRPr="00B845C7">
        <w:rPr>
          <w:rFonts w:ascii="Times New Roman" w:hAnsi="Times New Roman" w:cs="Times New Roman"/>
          <w:color w:val="000000" w:themeColor="text1"/>
          <w:sz w:val="32"/>
          <w:szCs w:val="32"/>
        </w:rPr>
        <w:t>~</w:t>
      </w:r>
      <w:r w:rsidR="002C3528" w:rsidRPr="00913875">
        <w:rPr>
          <w:rFonts w:ascii="Times New Roman" w:hAnsi="Times New Roman" w:cs="Times New Roman"/>
          <w:color w:val="000000" w:themeColor="text1"/>
          <w:sz w:val="32"/>
          <w:szCs w:val="32"/>
        </w:rPr>
        <w:t>ΒΡΥΣΗ ΣΟΚΟΛΑΤΑΣ</w:t>
      </w:r>
    </w:p>
    <w:p w:rsidR="007A429F" w:rsidRPr="00913875" w:rsidRDefault="00B845C7" w:rsidP="003638A4">
      <w:pPr>
        <w:rPr>
          <w:rFonts w:ascii="Times New Roman" w:hAnsi="Times New Roman" w:cs="Times New Roman"/>
          <w:color w:val="000000" w:themeColor="text1"/>
          <w:sz w:val="32"/>
          <w:szCs w:val="32"/>
        </w:rPr>
      </w:pPr>
      <w:r w:rsidRPr="00B845C7">
        <w:rPr>
          <w:rFonts w:ascii="Times New Roman" w:hAnsi="Times New Roman" w:cs="Times New Roman"/>
          <w:color w:val="000000" w:themeColor="text1"/>
          <w:sz w:val="32"/>
          <w:szCs w:val="32"/>
        </w:rPr>
        <w:t>~</w:t>
      </w:r>
      <w:r w:rsidR="002C3528" w:rsidRPr="00913875">
        <w:rPr>
          <w:rFonts w:ascii="Times New Roman" w:hAnsi="Times New Roman" w:cs="Times New Roman"/>
          <w:color w:val="000000" w:themeColor="text1"/>
          <w:sz w:val="32"/>
          <w:szCs w:val="32"/>
        </w:rPr>
        <w:t xml:space="preserve">ΨΥΚΤΙΚΑ ΤΟΥΝΕΛ ΣΟΚΟΛΑΤΑΣ </w:t>
      </w:r>
    </w:p>
    <w:p w:rsidR="00B845C7" w:rsidRDefault="00B845C7" w:rsidP="003638A4">
      <w:pPr>
        <w:rPr>
          <w:rFonts w:ascii="Times New Roman" w:hAnsi="Times New Roman" w:cs="Times New Roman"/>
          <w:color w:val="000000" w:themeColor="text1"/>
          <w:sz w:val="32"/>
          <w:szCs w:val="32"/>
        </w:rPr>
      </w:pPr>
      <w:r w:rsidRPr="00B845C7">
        <w:rPr>
          <w:rFonts w:ascii="Times New Roman" w:hAnsi="Times New Roman" w:cs="Times New Roman"/>
          <w:color w:val="000000" w:themeColor="text1"/>
          <w:sz w:val="32"/>
          <w:szCs w:val="32"/>
        </w:rPr>
        <w:t>~</w:t>
      </w:r>
      <w:r w:rsidR="002C3528" w:rsidRPr="00913875">
        <w:rPr>
          <w:rFonts w:ascii="Times New Roman" w:hAnsi="Times New Roman" w:cs="Times New Roman"/>
          <w:color w:val="000000" w:themeColor="text1"/>
          <w:sz w:val="32"/>
          <w:szCs w:val="32"/>
        </w:rPr>
        <w:t>ΕΠΙΚΑΛΥΠΤΙΚΕΣ ΜΗΧΑΝΕΣ ΣΟΚΟΛΑΤΑΣ</w:t>
      </w:r>
    </w:p>
    <w:p w:rsidR="00CC4EF5" w:rsidRDefault="00CC4EF5" w:rsidP="003638A4">
      <w:pPr>
        <w:rPr>
          <w:rFonts w:ascii="Times New Roman" w:hAnsi="Times New Roman" w:cs="Times New Roman"/>
          <w:color w:val="000000" w:themeColor="text1"/>
          <w:sz w:val="32"/>
          <w:szCs w:val="32"/>
        </w:rPr>
      </w:pPr>
    </w:p>
    <w:p w:rsidR="00CC4EF5" w:rsidRPr="00DE5855" w:rsidRDefault="00CC4EF5" w:rsidP="003638A4">
      <w:pPr>
        <w:rPr>
          <w:rFonts w:ascii="Times New Roman" w:hAnsi="Times New Roman" w:cs="Times New Roman"/>
          <w:color w:val="000000" w:themeColor="text1"/>
          <w:sz w:val="32"/>
          <w:szCs w:val="32"/>
        </w:rPr>
      </w:pPr>
    </w:p>
    <w:p w:rsidR="007A429F" w:rsidRPr="00913875" w:rsidRDefault="007A429F" w:rsidP="003638A4">
      <w:pPr>
        <w:rPr>
          <w:rFonts w:ascii="Times New Roman" w:hAnsi="Times New Roman" w:cs="Times New Roman"/>
          <w:color w:val="000000" w:themeColor="text1"/>
          <w:sz w:val="32"/>
          <w:szCs w:val="32"/>
        </w:rPr>
      </w:pPr>
    </w:p>
    <w:p w:rsidR="00CC4EF5" w:rsidRDefault="00CC4EF5" w:rsidP="00CC4EF5">
      <w:pPr>
        <w:rPr>
          <w:rFonts w:ascii="Times New Roman" w:hAnsi="Times New Roman" w:cs="Times New Roman"/>
          <w:color w:val="000000" w:themeColor="text1"/>
          <w:sz w:val="32"/>
          <w:szCs w:val="32"/>
        </w:rPr>
      </w:pPr>
    </w:p>
    <w:p w:rsidR="00CC4EF5" w:rsidRDefault="00CC4EF5" w:rsidP="00CC4EF5">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p>
    <w:p w:rsidR="00CC4EF5" w:rsidRDefault="00CC4EF5" w:rsidP="00CC4EF5">
      <w:pPr>
        <w:rPr>
          <w:rFonts w:ascii="Times New Roman" w:hAnsi="Times New Roman" w:cs="Times New Roman"/>
          <w:color w:val="000000" w:themeColor="text1"/>
          <w:sz w:val="32"/>
          <w:szCs w:val="32"/>
        </w:rPr>
      </w:pPr>
    </w:p>
    <w:p w:rsidR="00CC4EF5" w:rsidRDefault="00CC4EF5" w:rsidP="00CC4EF5">
      <w:pPr>
        <w:rPr>
          <w:rFonts w:ascii="Times New Roman" w:hAnsi="Times New Roman" w:cs="Times New Roman"/>
          <w:color w:val="000000" w:themeColor="text1"/>
          <w:sz w:val="32"/>
          <w:szCs w:val="32"/>
        </w:rPr>
      </w:pPr>
    </w:p>
    <w:p w:rsidR="00CC4EF5" w:rsidRDefault="00CC4EF5" w:rsidP="00CC4EF5">
      <w:pPr>
        <w:rPr>
          <w:rFonts w:ascii="Times New Roman" w:hAnsi="Times New Roman" w:cs="Times New Roman"/>
          <w:color w:val="000000" w:themeColor="text1"/>
          <w:sz w:val="32"/>
          <w:szCs w:val="32"/>
        </w:rPr>
      </w:pPr>
    </w:p>
    <w:p w:rsidR="00CC4EF5" w:rsidRDefault="00CC4EF5" w:rsidP="00CC4EF5">
      <w:pPr>
        <w:rPr>
          <w:rFonts w:ascii="Times New Roman" w:hAnsi="Times New Roman" w:cs="Times New Roman"/>
          <w:color w:val="000000" w:themeColor="text1"/>
          <w:sz w:val="32"/>
          <w:szCs w:val="32"/>
        </w:rPr>
      </w:pPr>
    </w:p>
    <w:p w:rsidR="00D85D9E" w:rsidRPr="00DE5855" w:rsidRDefault="00CC4EF5" w:rsidP="00CC4EF5">
      <w:pPr>
        <w:rPr>
          <w:rFonts w:ascii="Times New Roman" w:hAnsi="Times New Roman" w:cs="Times New Roman"/>
          <w:b/>
          <w:color w:val="000000" w:themeColor="text1"/>
          <w:sz w:val="40"/>
          <w:szCs w:val="40"/>
        </w:rPr>
      </w:pPr>
      <w:r>
        <w:rPr>
          <w:rFonts w:ascii="Times New Roman" w:hAnsi="Times New Roman" w:cs="Times New Roman"/>
          <w:color w:val="000000" w:themeColor="text1"/>
          <w:sz w:val="32"/>
          <w:szCs w:val="32"/>
        </w:rPr>
        <w:lastRenderedPageBreak/>
        <w:t xml:space="preserve">                                     </w:t>
      </w:r>
      <w:r w:rsidR="007A429F" w:rsidRPr="00B845C7">
        <w:rPr>
          <w:rFonts w:ascii="Times New Roman" w:hAnsi="Times New Roman" w:cs="Times New Roman"/>
          <w:b/>
          <w:color w:val="000000" w:themeColor="text1"/>
          <w:sz w:val="40"/>
          <w:szCs w:val="40"/>
        </w:rPr>
        <w:t>ΚΕΦΑΛΑΙΟ 4</w:t>
      </w:r>
      <w:r w:rsidR="00B845C7" w:rsidRPr="00B845C7">
        <w:rPr>
          <w:rFonts w:ascii="Times New Roman" w:hAnsi="Times New Roman" w:cs="Times New Roman"/>
          <w:b/>
          <w:color w:val="000000" w:themeColor="text1"/>
          <w:sz w:val="40"/>
          <w:szCs w:val="40"/>
          <w:lang w:val="en-US"/>
        </w:rPr>
        <w:t>o</w:t>
      </w:r>
    </w:p>
    <w:p w:rsidR="007A429F" w:rsidRPr="00B845C7" w:rsidRDefault="007A429F" w:rsidP="007A429F">
      <w:pPr>
        <w:jc w:val="center"/>
        <w:rPr>
          <w:rFonts w:ascii="Times New Roman" w:hAnsi="Times New Roman" w:cs="Times New Roman"/>
          <w:b/>
          <w:color w:val="000000" w:themeColor="text1"/>
          <w:sz w:val="32"/>
          <w:szCs w:val="32"/>
          <w:u w:val="single"/>
        </w:rPr>
      </w:pPr>
      <w:r w:rsidRPr="00B845C7">
        <w:rPr>
          <w:rFonts w:ascii="Times New Roman" w:hAnsi="Times New Roman" w:cs="Times New Roman"/>
          <w:b/>
          <w:color w:val="000000" w:themeColor="text1"/>
          <w:sz w:val="32"/>
          <w:szCs w:val="32"/>
          <w:u w:val="single"/>
        </w:rPr>
        <w:t>Εγκαταστάσεις παραγωγής και τοποθεσία</w:t>
      </w:r>
    </w:p>
    <w:p w:rsidR="007A429F" w:rsidRPr="00913875" w:rsidRDefault="007A429F" w:rsidP="007A429F">
      <w:pPr>
        <w:jc w:val="cente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Οι εγκαταστάσεις των σύγχρονων σοκολαταβιοµηχανιών αποτελούνται από τις παρακάτω κτιριακές µονάδες:</w:t>
      </w:r>
    </w:p>
    <w:p w:rsidR="007A429F" w:rsidRPr="00913875" w:rsidRDefault="00B845C7" w:rsidP="009D5171">
      <w:pPr>
        <w:rPr>
          <w:rFonts w:ascii="Times New Roman" w:hAnsi="Times New Roman" w:cs="Times New Roman"/>
          <w:color w:val="000000" w:themeColor="text1"/>
          <w:sz w:val="32"/>
          <w:szCs w:val="32"/>
        </w:rPr>
      </w:pPr>
      <w:r w:rsidRPr="00B845C7">
        <w:rPr>
          <w:rFonts w:ascii="Times New Roman" w:hAnsi="Times New Roman" w:cs="Times New Roman"/>
          <w:color w:val="000000" w:themeColor="text1"/>
          <w:sz w:val="32"/>
          <w:szCs w:val="32"/>
        </w:rPr>
        <w:t xml:space="preserve"> </w:t>
      </w:r>
      <w:r w:rsidR="007A429F" w:rsidRPr="00913875">
        <w:rPr>
          <w:rFonts w:ascii="Times New Roman" w:hAnsi="Times New Roman" w:cs="Times New Roman"/>
          <w:color w:val="000000" w:themeColor="text1"/>
          <w:sz w:val="32"/>
          <w:szCs w:val="32"/>
        </w:rPr>
        <w:t xml:space="preserve"> • Ειδικοί αποθηκευτικοί χώροι πρώτων υλών (σιλό)</w:t>
      </w:r>
    </w:p>
    <w:p w:rsidR="007A429F" w:rsidRPr="00913875" w:rsidRDefault="007A429F" w:rsidP="009D5171">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 • Θερμαινόμενες</w:t>
      </w:r>
      <w:r w:rsidR="009D5171" w:rsidRPr="00913875">
        <w:rPr>
          <w:rFonts w:ascii="Times New Roman" w:hAnsi="Times New Roman" w:cs="Times New Roman"/>
          <w:color w:val="000000" w:themeColor="text1"/>
          <w:sz w:val="32"/>
          <w:szCs w:val="32"/>
        </w:rPr>
        <w:t xml:space="preserve"> </w:t>
      </w:r>
      <w:r w:rsidRPr="00913875">
        <w:rPr>
          <w:rFonts w:ascii="Times New Roman" w:hAnsi="Times New Roman" w:cs="Times New Roman"/>
          <w:color w:val="000000" w:themeColor="text1"/>
          <w:sz w:val="32"/>
          <w:szCs w:val="32"/>
        </w:rPr>
        <w:t>μεταλλικές δεξαμενές</w:t>
      </w:r>
    </w:p>
    <w:p w:rsidR="007A429F" w:rsidRPr="00913875" w:rsidRDefault="007A429F" w:rsidP="009D5171">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 • Ψυγεία, µε σκοπό τη στερεοποίηση </w:t>
      </w:r>
    </w:p>
    <w:p w:rsidR="007A429F" w:rsidRPr="00913875" w:rsidRDefault="007A429F" w:rsidP="009D5171">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 Αποθήκες διαφόρων χρήσεων </w:t>
      </w:r>
    </w:p>
    <w:p w:rsidR="007A429F" w:rsidRPr="00913875" w:rsidRDefault="007A429F" w:rsidP="009D5171">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Γραφεία διοικητικών υπηρεσιών</w:t>
      </w:r>
    </w:p>
    <w:p w:rsidR="009D5171" w:rsidRPr="00913875" w:rsidRDefault="009D5171" w:rsidP="009D5171">
      <w:pPr>
        <w:jc w:val="center"/>
        <w:rPr>
          <w:rFonts w:ascii="Times New Roman" w:hAnsi="Times New Roman" w:cs="Times New Roman"/>
          <w:b/>
          <w:color w:val="000000" w:themeColor="text1"/>
          <w:sz w:val="32"/>
          <w:szCs w:val="32"/>
          <w:u w:val="single"/>
        </w:rPr>
      </w:pPr>
      <w:r w:rsidRPr="00913875">
        <w:rPr>
          <w:rFonts w:ascii="Times New Roman" w:hAnsi="Times New Roman" w:cs="Times New Roman"/>
          <w:b/>
          <w:color w:val="000000" w:themeColor="text1"/>
          <w:sz w:val="32"/>
          <w:szCs w:val="32"/>
          <w:u w:val="single"/>
        </w:rPr>
        <w:t>ΤΟΠΟΘΕΣΙΑ</w:t>
      </w:r>
    </w:p>
    <w:p w:rsidR="007A429F" w:rsidRPr="00913875" w:rsidRDefault="009D5171" w:rsidP="007A429F">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Βασικό </w:t>
      </w:r>
      <w:proofErr w:type="spellStart"/>
      <w:r w:rsidRPr="00913875">
        <w:rPr>
          <w:rFonts w:ascii="Times New Roman" w:hAnsi="Times New Roman" w:cs="Times New Roman"/>
          <w:color w:val="000000" w:themeColor="text1"/>
          <w:sz w:val="32"/>
          <w:szCs w:val="32"/>
        </w:rPr>
        <w:t>πρόβληµα</w:t>
      </w:r>
      <w:proofErr w:type="spellEnd"/>
      <w:r w:rsidRPr="00913875">
        <w:rPr>
          <w:rFonts w:ascii="Times New Roman" w:hAnsi="Times New Roman" w:cs="Times New Roman"/>
          <w:color w:val="000000" w:themeColor="text1"/>
          <w:sz w:val="32"/>
          <w:szCs w:val="32"/>
        </w:rPr>
        <w:t xml:space="preserve"> κάθε </w:t>
      </w:r>
      <w:proofErr w:type="spellStart"/>
      <w:r w:rsidRPr="00913875">
        <w:rPr>
          <w:rFonts w:ascii="Times New Roman" w:hAnsi="Times New Roman" w:cs="Times New Roman"/>
          <w:color w:val="000000" w:themeColor="text1"/>
          <w:sz w:val="32"/>
          <w:szCs w:val="32"/>
        </w:rPr>
        <w:t>βιοµηχανικής</w:t>
      </w:r>
      <w:proofErr w:type="spellEnd"/>
      <w:r w:rsidRPr="00913875">
        <w:rPr>
          <w:rFonts w:ascii="Times New Roman" w:hAnsi="Times New Roman" w:cs="Times New Roman"/>
          <w:color w:val="000000" w:themeColor="text1"/>
          <w:sz w:val="32"/>
          <w:szCs w:val="32"/>
        </w:rPr>
        <w:t xml:space="preserve"> µ</w:t>
      </w:r>
      <w:proofErr w:type="spellStart"/>
      <w:r w:rsidRPr="00913875">
        <w:rPr>
          <w:rFonts w:ascii="Times New Roman" w:hAnsi="Times New Roman" w:cs="Times New Roman"/>
          <w:color w:val="000000" w:themeColor="text1"/>
          <w:sz w:val="32"/>
          <w:szCs w:val="32"/>
        </w:rPr>
        <w:t>ονάδας</w:t>
      </w:r>
      <w:proofErr w:type="spellEnd"/>
      <w:r w:rsidRPr="00913875">
        <w:rPr>
          <w:rFonts w:ascii="Times New Roman" w:hAnsi="Times New Roman" w:cs="Times New Roman"/>
          <w:color w:val="000000" w:themeColor="text1"/>
          <w:sz w:val="32"/>
          <w:szCs w:val="32"/>
        </w:rPr>
        <w:t xml:space="preserve"> είναι ο τόπος </w:t>
      </w:r>
      <w:proofErr w:type="spellStart"/>
      <w:r w:rsidRPr="00913875">
        <w:rPr>
          <w:rFonts w:ascii="Times New Roman" w:hAnsi="Times New Roman" w:cs="Times New Roman"/>
          <w:color w:val="000000" w:themeColor="text1"/>
          <w:sz w:val="32"/>
          <w:szCs w:val="32"/>
        </w:rPr>
        <w:t>oπου</w:t>
      </w:r>
      <w:proofErr w:type="spellEnd"/>
      <w:r w:rsidRPr="00913875">
        <w:rPr>
          <w:rFonts w:ascii="Times New Roman" w:hAnsi="Times New Roman" w:cs="Times New Roman"/>
          <w:color w:val="000000" w:themeColor="text1"/>
          <w:sz w:val="32"/>
          <w:szCs w:val="32"/>
        </w:rPr>
        <w:t xml:space="preserve"> θα εγκατασταθεί και τα κριτήρια που αξιολογούν τον τόπο εγκατάστασης </w:t>
      </w:r>
      <w:proofErr w:type="spellStart"/>
      <w:r w:rsidRPr="00913875">
        <w:rPr>
          <w:rFonts w:ascii="Times New Roman" w:hAnsi="Times New Roman" w:cs="Times New Roman"/>
          <w:color w:val="000000" w:themeColor="text1"/>
          <w:sz w:val="32"/>
          <w:szCs w:val="32"/>
        </w:rPr>
        <w:t>καθεµιάς</w:t>
      </w:r>
      <w:proofErr w:type="spellEnd"/>
      <w:r w:rsidRPr="00913875">
        <w:rPr>
          <w:rFonts w:ascii="Times New Roman" w:hAnsi="Times New Roman" w:cs="Times New Roman"/>
          <w:color w:val="000000" w:themeColor="text1"/>
          <w:sz w:val="32"/>
          <w:szCs w:val="32"/>
        </w:rPr>
        <w:t xml:space="preserve"> </w:t>
      </w:r>
      <w:proofErr w:type="spellStart"/>
      <w:r w:rsidRPr="00913875">
        <w:rPr>
          <w:rFonts w:ascii="Times New Roman" w:hAnsi="Times New Roman" w:cs="Times New Roman"/>
          <w:color w:val="000000" w:themeColor="text1"/>
          <w:sz w:val="32"/>
          <w:szCs w:val="32"/>
        </w:rPr>
        <w:t>βιοµηχανίας</w:t>
      </w:r>
      <w:proofErr w:type="spellEnd"/>
      <w:r w:rsidRPr="00913875">
        <w:rPr>
          <w:rFonts w:ascii="Times New Roman" w:hAnsi="Times New Roman" w:cs="Times New Roman"/>
          <w:color w:val="000000" w:themeColor="text1"/>
          <w:sz w:val="32"/>
          <w:szCs w:val="32"/>
        </w:rPr>
        <w:t xml:space="preserve"> είναι πολλά και διαφέρουν ,συνήθως ανάλογα µε τη </w:t>
      </w:r>
      <w:proofErr w:type="spellStart"/>
      <w:r w:rsidRPr="00913875">
        <w:rPr>
          <w:rFonts w:ascii="Times New Roman" w:hAnsi="Times New Roman" w:cs="Times New Roman"/>
          <w:color w:val="000000" w:themeColor="text1"/>
          <w:sz w:val="32"/>
          <w:szCs w:val="32"/>
        </w:rPr>
        <w:t>δοµή</w:t>
      </w:r>
      <w:proofErr w:type="spellEnd"/>
      <w:r w:rsidRPr="00913875">
        <w:rPr>
          <w:rFonts w:ascii="Times New Roman" w:hAnsi="Times New Roman" w:cs="Times New Roman"/>
          <w:color w:val="000000" w:themeColor="text1"/>
          <w:sz w:val="32"/>
          <w:szCs w:val="32"/>
        </w:rPr>
        <w:t xml:space="preserve"> των εξόδων της επιχείρησης. Τέτοια κριτήρια </w:t>
      </w:r>
      <w:proofErr w:type="spellStart"/>
      <w:r w:rsidRPr="00913875">
        <w:rPr>
          <w:rFonts w:ascii="Times New Roman" w:hAnsi="Times New Roman" w:cs="Times New Roman"/>
          <w:color w:val="000000" w:themeColor="text1"/>
          <w:sz w:val="32"/>
          <w:szCs w:val="32"/>
        </w:rPr>
        <w:t>είναι:α</w:t>
      </w:r>
      <w:proofErr w:type="spellEnd"/>
      <w:r w:rsidRPr="00913875">
        <w:rPr>
          <w:rFonts w:ascii="Times New Roman" w:hAnsi="Times New Roman" w:cs="Times New Roman"/>
          <w:color w:val="000000" w:themeColor="text1"/>
          <w:sz w:val="32"/>
          <w:szCs w:val="32"/>
        </w:rPr>
        <w:t xml:space="preserve">) το κόστος εργασίας και η δυνατότητα εξεύρεσης εργατικών χεριών, όταν πρόκειται για </w:t>
      </w:r>
      <w:proofErr w:type="spellStart"/>
      <w:r w:rsidRPr="00913875">
        <w:rPr>
          <w:rFonts w:ascii="Times New Roman" w:hAnsi="Times New Roman" w:cs="Times New Roman"/>
          <w:color w:val="000000" w:themeColor="text1"/>
          <w:sz w:val="32"/>
          <w:szCs w:val="32"/>
        </w:rPr>
        <w:t>βιοµηχανίες</w:t>
      </w:r>
      <w:proofErr w:type="spellEnd"/>
      <w:r w:rsidRPr="00913875">
        <w:rPr>
          <w:rFonts w:ascii="Times New Roman" w:hAnsi="Times New Roman" w:cs="Times New Roman"/>
          <w:color w:val="000000" w:themeColor="text1"/>
          <w:sz w:val="32"/>
          <w:szCs w:val="32"/>
        </w:rPr>
        <w:t xml:space="preserve"> εντάσεως εργασίας, β) τα έξοδα µ</w:t>
      </w:r>
      <w:proofErr w:type="spellStart"/>
      <w:r w:rsidRPr="00913875">
        <w:rPr>
          <w:rFonts w:ascii="Times New Roman" w:hAnsi="Times New Roman" w:cs="Times New Roman"/>
          <w:color w:val="000000" w:themeColor="text1"/>
          <w:sz w:val="32"/>
          <w:szCs w:val="32"/>
        </w:rPr>
        <w:t>εταφοράς</w:t>
      </w:r>
      <w:proofErr w:type="spellEnd"/>
      <w:r w:rsidRPr="00913875">
        <w:rPr>
          <w:rFonts w:ascii="Times New Roman" w:hAnsi="Times New Roman" w:cs="Times New Roman"/>
          <w:color w:val="000000" w:themeColor="text1"/>
          <w:sz w:val="32"/>
          <w:szCs w:val="32"/>
        </w:rPr>
        <w:t xml:space="preserve">, που επιβαρύνουν την </w:t>
      </w:r>
      <w:proofErr w:type="spellStart"/>
      <w:r w:rsidRPr="00913875">
        <w:rPr>
          <w:rFonts w:ascii="Times New Roman" w:hAnsi="Times New Roman" w:cs="Times New Roman"/>
          <w:color w:val="000000" w:themeColor="text1"/>
          <w:sz w:val="32"/>
          <w:szCs w:val="32"/>
        </w:rPr>
        <w:t>τιµή</w:t>
      </w:r>
      <w:proofErr w:type="spellEnd"/>
      <w:r w:rsidRPr="00913875">
        <w:rPr>
          <w:rFonts w:ascii="Times New Roman" w:hAnsi="Times New Roman" w:cs="Times New Roman"/>
          <w:color w:val="000000" w:themeColor="text1"/>
          <w:sz w:val="32"/>
          <w:szCs w:val="32"/>
        </w:rPr>
        <w:t xml:space="preserve"> των προϊόντων τόσο περισσότερο, όσο πιο µ</w:t>
      </w:r>
      <w:proofErr w:type="spellStart"/>
      <w:r w:rsidRPr="00913875">
        <w:rPr>
          <w:rFonts w:ascii="Times New Roman" w:hAnsi="Times New Roman" w:cs="Times New Roman"/>
          <w:color w:val="000000" w:themeColor="text1"/>
          <w:sz w:val="32"/>
          <w:szCs w:val="32"/>
        </w:rPr>
        <w:t>ακριά</w:t>
      </w:r>
      <w:proofErr w:type="spellEnd"/>
      <w:r w:rsidRPr="00913875">
        <w:rPr>
          <w:rFonts w:ascii="Times New Roman" w:hAnsi="Times New Roman" w:cs="Times New Roman"/>
          <w:color w:val="000000" w:themeColor="text1"/>
          <w:sz w:val="32"/>
          <w:szCs w:val="32"/>
        </w:rPr>
        <w:t xml:space="preserve"> από την αγορά βρίσκεται η </w:t>
      </w:r>
      <w:proofErr w:type="spellStart"/>
      <w:r w:rsidRPr="00913875">
        <w:rPr>
          <w:rFonts w:ascii="Times New Roman" w:hAnsi="Times New Roman" w:cs="Times New Roman"/>
          <w:color w:val="000000" w:themeColor="text1"/>
          <w:sz w:val="32"/>
          <w:szCs w:val="32"/>
        </w:rPr>
        <w:t>βιοµηχανία</w:t>
      </w:r>
      <w:proofErr w:type="spellEnd"/>
      <w:r w:rsidRPr="00913875">
        <w:rPr>
          <w:rFonts w:ascii="Times New Roman" w:hAnsi="Times New Roman" w:cs="Times New Roman"/>
          <w:color w:val="000000" w:themeColor="text1"/>
          <w:sz w:val="32"/>
          <w:szCs w:val="32"/>
        </w:rPr>
        <w:t xml:space="preserve"> που τα παράγει, γ) η ύπαρξη ή όχι βιοµηχανικών ζωνών, όπου υπάρχουν τα έργα υποδοµής, που είναι απαραίτητα για να ιδρυθεί µια </w:t>
      </w:r>
      <w:proofErr w:type="spellStart"/>
      <w:r w:rsidRPr="00913875">
        <w:rPr>
          <w:rFonts w:ascii="Times New Roman" w:hAnsi="Times New Roman" w:cs="Times New Roman"/>
          <w:color w:val="000000" w:themeColor="text1"/>
          <w:sz w:val="32"/>
          <w:szCs w:val="32"/>
        </w:rPr>
        <w:t>βιοµηχανία</w:t>
      </w:r>
      <w:proofErr w:type="spellEnd"/>
      <w:r w:rsidRPr="00913875">
        <w:rPr>
          <w:rFonts w:ascii="Times New Roman" w:hAnsi="Times New Roman" w:cs="Times New Roman"/>
          <w:color w:val="000000" w:themeColor="text1"/>
          <w:sz w:val="32"/>
          <w:szCs w:val="32"/>
        </w:rPr>
        <w:t xml:space="preserve"> σε συνάρτηση µε διάφορα κίνητρα τα οποία παρέχει το κράτος σε </w:t>
      </w:r>
      <w:proofErr w:type="spellStart"/>
      <w:r w:rsidRPr="00913875">
        <w:rPr>
          <w:rFonts w:ascii="Times New Roman" w:hAnsi="Times New Roman" w:cs="Times New Roman"/>
          <w:color w:val="000000" w:themeColor="text1"/>
          <w:sz w:val="32"/>
          <w:szCs w:val="32"/>
        </w:rPr>
        <w:t>βιοµηχανίες</w:t>
      </w:r>
      <w:proofErr w:type="spellEnd"/>
      <w:r w:rsidRPr="00913875">
        <w:rPr>
          <w:rFonts w:ascii="Times New Roman" w:hAnsi="Times New Roman" w:cs="Times New Roman"/>
          <w:color w:val="000000" w:themeColor="text1"/>
          <w:sz w:val="32"/>
          <w:szCs w:val="32"/>
        </w:rPr>
        <w:t xml:space="preserve">, για να τις ενθαρρύνει να εγκατασταθούν σε </w:t>
      </w:r>
      <w:proofErr w:type="spellStart"/>
      <w:r w:rsidRPr="00913875">
        <w:rPr>
          <w:rFonts w:ascii="Times New Roman" w:hAnsi="Times New Roman" w:cs="Times New Roman"/>
          <w:color w:val="000000" w:themeColor="text1"/>
          <w:sz w:val="32"/>
          <w:szCs w:val="32"/>
        </w:rPr>
        <w:t>ορισµένες</w:t>
      </w:r>
      <w:proofErr w:type="spellEnd"/>
      <w:r w:rsidRPr="00913875">
        <w:rPr>
          <w:rFonts w:ascii="Times New Roman" w:hAnsi="Times New Roman" w:cs="Times New Roman"/>
          <w:color w:val="000000" w:themeColor="text1"/>
          <w:sz w:val="32"/>
          <w:szCs w:val="32"/>
        </w:rPr>
        <w:t xml:space="preserve"> γεωγραφικές περιοχές κ.ά. Έτσι οι </w:t>
      </w:r>
      <w:proofErr w:type="spellStart"/>
      <w:r w:rsidRPr="00913875">
        <w:rPr>
          <w:rFonts w:ascii="Times New Roman" w:hAnsi="Times New Roman" w:cs="Times New Roman"/>
          <w:color w:val="000000" w:themeColor="text1"/>
          <w:sz w:val="32"/>
          <w:szCs w:val="32"/>
        </w:rPr>
        <w:t>σηµερινές</w:t>
      </w:r>
      <w:proofErr w:type="spellEnd"/>
      <w:r w:rsidRPr="00913875">
        <w:rPr>
          <w:rFonts w:ascii="Times New Roman" w:hAnsi="Times New Roman" w:cs="Times New Roman"/>
          <w:color w:val="000000" w:themeColor="text1"/>
          <w:sz w:val="32"/>
          <w:szCs w:val="32"/>
        </w:rPr>
        <w:t xml:space="preserve"> </w:t>
      </w:r>
      <w:proofErr w:type="spellStart"/>
      <w:r w:rsidRPr="00913875">
        <w:rPr>
          <w:rFonts w:ascii="Times New Roman" w:hAnsi="Times New Roman" w:cs="Times New Roman"/>
          <w:color w:val="000000" w:themeColor="text1"/>
          <w:sz w:val="32"/>
          <w:szCs w:val="32"/>
        </w:rPr>
        <w:t>βιοµηχανίες</w:t>
      </w:r>
      <w:proofErr w:type="spellEnd"/>
      <w:r w:rsidRPr="00913875">
        <w:rPr>
          <w:rFonts w:ascii="Times New Roman" w:hAnsi="Times New Roman" w:cs="Times New Roman"/>
          <w:color w:val="000000" w:themeColor="text1"/>
          <w:sz w:val="32"/>
          <w:szCs w:val="32"/>
        </w:rPr>
        <w:t xml:space="preserve"> σοκολάτας, κτίζονται σε πεδινές εκτάσεις, εντός </w:t>
      </w:r>
      <w:proofErr w:type="spellStart"/>
      <w:r w:rsidRPr="00913875">
        <w:rPr>
          <w:rFonts w:ascii="Times New Roman" w:hAnsi="Times New Roman" w:cs="Times New Roman"/>
          <w:color w:val="000000" w:themeColor="text1"/>
          <w:sz w:val="32"/>
          <w:szCs w:val="32"/>
        </w:rPr>
        <w:t>βιοµηχανικών</w:t>
      </w:r>
      <w:proofErr w:type="spellEnd"/>
      <w:r w:rsidRPr="00913875">
        <w:rPr>
          <w:rFonts w:ascii="Times New Roman" w:hAnsi="Times New Roman" w:cs="Times New Roman"/>
          <w:color w:val="000000" w:themeColor="text1"/>
          <w:sz w:val="32"/>
          <w:szCs w:val="32"/>
        </w:rPr>
        <w:t xml:space="preserve"> περιοχών </w:t>
      </w:r>
      <w:proofErr w:type="spellStart"/>
      <w:r w:rsidRPr="00913875">
        <w:rPr>
          <w:rFonts w:ascii="Times New Roman" w:hAnsi="Times New Roman" w:cs="Times New Roman"/>
          <w:color w:val="000000" w:themeColor="text1"/>
          <w:sz w:val="32"/>
          <w:szCs w:val="32"/>
        </w:rPr>
        <w:t>προκειµένου</w:t>
      </w:r>
      <w:proofErr w:type="spellEnd"/>
      <w:r w:rsidRPr="00913875">
        <w:rPr>
          <w:rFonts w:ascii="Times New Roman" w:hAnsi="Times New Roman" w:cs="Times New Roman"/>
          <w:color w:val="000000" w:themeColor="text1"/>
          <w:sz w:val="32"/>
          <w:szCs w:val="32"/>
        </w:rPr>
        <w:t xml:space="preserve"> να εξυπηρετούνται από το υπάρχον δίκτυο µ</w:t>
      </w:r>
      <w:proofErr w:type="spellStart"/>
      <w:r w:rsidRPr="00913875">
        <w:rPr>
          <w:rFonts w:ascii="Times New Roman" w:hAnsi="Times New Roman" w:cs="Times New Roman"/>
          <w:color w:val="000000" w:themeColor="text1"/>
          <w:sz w:val="32"/>
          <w:szCs w:val="32"/>
        </w:rPr>
        <w:t>εταφοράς</w:t>
      </w:r>
      <w:proofErr w:type="spellEnd"/>
      <w:r w:rsidRPr="00913875">
        <w:rPr>
          <w:rFonts w:ascii="Times New Roman" w:hAnsi="Times New Roman" w:cs="Times New Roman"/>
          <w:color w:val="000000" w:themeColor="text1"/>
          <w:sz w:val="32"/>
          <w:szCs w:val="32"/>
        </w:rPr>
        <w:t xml:space="preserve"> των µ</w:t>
      </w:r>
      <w:proofErr w:type="spellStart"/>
      <w:r w:rsidRPr="00913875">
        <w:rPr>
          <w:rFonts w:ascii="Times New Roman" w:hAnsi="Times New Roman" w:cs="Times New Roman"/>
          <w:color w:val="000000" w:themeColor="text1"/>
          <w:sz w:val="32"/>
          <w:szCs w:val="32"/>
        </w:rPr>
        <w:t>εγάλων</w:t>
      </w:r>
      <w:proofErr w:type="spellEnd"/>
      <w:r w:rsidRPr="00913875">
        <w:rPr>
          <w:rFonts w:ascii="Times New Roman" w:hAnsi="Times New Roman" w:cs="Times New Roman"/>
          <w:color w:val="000000" w:themeColor="text1"/>
          <w:sz w:val="32"/>
          <w:szCs w:val="32"/>
        </w:rPr>
        <w:t xml:space="preserve">. </w:t>
      </w:r>
    </w:p>
    <w:p w:rsidR="009D5171" w:rsidRPr="00913875" w:rsidRDefault="009D5171" w:rsidP="007A429F">
      <w:pPr>
        <w:rPr>
          <w:rFonts w:ascii="Times New Roman" w:hAnsi="Times New Roman" w:cs="Times New Roman"/>
          <w:color w:val="000000" w:themeColor="text1"/>
          <w:sz w:val="32"/>
          <w:szCs w:val="32"/>
        </w:rPr>
      </w:pPr>
    </w:p>
    <w:p w:rsidR="009D5171" w:rsidRPr="00DE5855" w:rsidRDefault="009D5171" w:rsidP="009D5171">
      <w:pPr>
        <w:jc w:val="center"/>
        <w:rPr>
          <w:rFonts w:ascii="Times New Roman" w:hAnsi="Times New Roman" w:cs="Times New Roman"/>
          <w:b/>
          <w:color w:val="000000" w:themeColor="text1"/>
          <w:sz w:val="40"/>
          <w:szCs w:val="40"/>
        </w:rPr>
      </w:pPr>
      <w:r w:rsidRPr="00B845C7">
        <w:rPr>
          <w:rFonts w:ascii="Times New Roman" w:hAnsi="Times New Roman" w:cs="Times New Roman"/>
          <w:b/>
          <w:color w:val="000000" w:themeColor="text1"/>
          <w:sz w:val="40"/>
          <w:szCs w:val="40"/>
        </w:rPr>
        <w:lastRenderedPageBreak/>
        <w:t>ΚΕΦΑΛΑΙΟ 5</w:t>
      </w:r>
      <w:r w:rsidR="00B845C7">
        <w:rPr>
          <w:rFonts w:ascii="Times New Roman" w:hAnsi="Times New Roman" w:cs="Times New Roman"/>
          <w:b/>
          <w:color w:val="000000" w:themeColor="text1"/>
          <w:sz w:val="40"/>
          <w:szCs w:val="40"/>
          <w:lang w:val="en-US"/>
        </w:rPr>
        <w:t>o</w:t>
      </w:r>
    </w:p>
    <w:p w:rsidR="009D5171" w:rsidRPr="00B845C7" w:rsidRDefault="009D5171" w:rsidP="009D5171">
      <w:pPr>
        <w:jc w:val="center"/>
        <w:rPr>
          <w:rFonts w:ascii="Times New Roman" w:hAnsi="Times New Roman" w:cs="Times New Roman"/>
          <w:b/>
          <w:color w:val="000000" w:themeColor="text1"/>
          <w:sz w:val="40"/>
          <w:szCs w:val="40"/>
          <w:u w:val="single"/>
        </w:rPr>
      </w:pPr>
      <w:r w:rsidRPr="00B845C7">
        <w:rPr>
          <w:rFonts w:ascii="Times New Roman" w:hAnsi="Times New Roman" w:cs="Times New Roman"/>
          <w:b/>
          <w:color w:val="000000" w:themeColor="text1"/>
          <w:sz w:val="40"/>
          <w:szCs w:val="40"/>
          <w:u w:val="single"/>
        </w:rPr>
        <w:t>Απαιτούμενη ενέργεια</w:t>
      </w:r>
    </w:p>
    <w:p w:rsidR="009D5171" w:rsidRPr="00913875" w:rsidRDefault="009D5171" w:rsidP="009D5171">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 Οι σύγχρονες </w:t>
      </w:r>
      <w:proofErr w:type="spellStart"/>
      <w:r w:rsidRPr="00913875">
        <w:rPr>
          <w:rFonts w:ascii="Times New Roman" w:hAnsi="Times New Roman" w:cs="Times New Roman"/>
          <w:color w:val="000000" w:themeColor="text1"/>
          <w:sz w:val="32"/>
          <w:szCs w:val="32"/>
        </w:rPr>
        <w:t>βιοµηχανίες</w:t>
      </w:r>
      <w:proofErr w:type="spellEnd"/>
      <w:r w:rsidRPr="00913875">
        <w:rPr>
          <w:rFonts w:ascii="Times New Roman" w:hAnsi="Times New Roman" w:cs="Times New Roman"/>
          <w:color w:val="000000" w:themeColor="text1"/>
          <w:sz w:val="32"/>
          <w:szCs w:val="32"/>
        </w:rPr>
        <w:t xml:space="preserve"> σοκολάτας </w:t>
      </w:r>
      <w:proofErr w:type="spellStart"/>
      <w:r w:rsidRPr="00913875">
        <w:rPr>
          <w:rFonts w:ascii="Times New Roman" w:hAnsi="Times New Roman" w:cs="Times New Roman"/>
          <w:color w:val="000000" w:themeColor="text1"/>
          <w:sz w:val="32"/>
          <w:szCs w:val="32"/>
        </w:rPr>
        <w:t>χρησιµοποιώντας</w:t>
      </w:r>
      <w:proofErr w:type="spellEnd"/>
      <w:r w:rsidRPr="00913875">
        <w:rPr>
          <w:rFonts w:ascii="Times New Roman" w:hAnsi="Times New Roman" w:cs="Times New Roman"/>
          <w:color w:val="000000" w:themeColor="text1"/>
          <w:sz w:val="32"/>
          <w:szCs w:val="32"/>
        </w:rPr>
        <w:t xml:space="preserve"> διάφορες µ</w:t>
      </w:r>
      <w:proofErr w:type="spellStart"/>
      <w:r w:rsidRPr="00913875">
        <w:rPr>
          <w:rFonts w:ascii="Times New Roman" w:hAnsi="Times New Roman" w:cs="Times New Roman"/>
          <w:color w:val="000000" w:themeColor="text1"/>
          <w:sz w:val="32"/>
          <w:szCs w:val="32"/>
        </w:rPr>
        <w:t>ορφές</w:t>
      </w:r>
      <w:proofErr w:type="spellEnd"/>
      <w:r w:rsidRPr="00913875">
        <w:rPr>
          <w:rFonts w:ascii="Times New Roman" w:hAnsi="Times New Roman" w:cs="Times New Roman"/>
          <w:color w:val="000000" w:themeColor="text1"/>
          <w:sz w:val="32"/>
          <w:szCs w:val="32"/>
        </w:rPr>
        <w:t xml:space="preserve"> ενέργειας, προσπαθούν να µ</w:t>
      </w:r>
      <w:proofErr w:type="spellStart"/>
      <w:r w:rsidRPr="00913875">
        <w:rPr>
          <w:rFonts w:ascii="Times New Roman" w:hAnsi="Times New Roman" w:cs="Times New Roman"/>
          <w:color w:val="000000" w:themeColor="text1"/>
          <w:sz w:val="32"/>
          <w:szCs w:val="32"/>
        </w:rPr>
        <w:t>ειώσουν</w:t>
      </w:r>
      <w:proofErr w:type="spellEnd"/>
      <w:r w:rsidRPr="00913875">
        <w:rPr>
          <w:rFonts w:ascii="Times New Roman" w:hAnsi="Times New Roman" w:cs="Times New Roman"/>
          <w:color w:val="000000" w:themeColor="text1"/>
          <w:sz w:val="32"/>
          <w:szCs w:val="32"/>
        </w:rPr>
        <w:t xml:space="preserve"> το κόστος παραγωγής των προϊόντων τους. Μερικές από τις ενέργειες που </w:t>
      </w:r>
      <w:proofErr w:type="spellStart"/>
      <w:r w:rsidRPr="00913875">
        <w:rPr>
          <w:rFonts w:ascii="Times New Roman" w:hAnsi="Times New Roman" w:cs="Times New Roman"/>
          <w:color w:val="000000" w:themeColor="text1"/>
          <w:sz w:val="32"/>
          <w:szCs w:val="32"/>
        </w:rPr>
        <w:t>χρησιµοποιούνται</w:t>
      </w:r>
      <w:proofErr w:type="spellEnd"/>
      <w:r w:rsidRPr="00913875">
        <w:rPr>
          <w:rFonts w:ascii="Times New Roman" w:hAnsi="Times New Roman" w:cs="Times New Roman"/>
          <w:color w:val="000000" w:themeColor="text1"/>
          <w:sz w:val="32"/>
          <w:szCs w:val="32"/>
        </w:rPr>
        <w:t xml:space="preserve"> είναι οι παρακάτω: </w:t>
      </w:r>
    </w:p>
    <w:p w:rsidR="009D5171" w:rsidRPr="00913875" w:rsidRDefault="009D5171" w:rsidP="009D5171">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Ηλεκτρική ενέργεια</w:t>
      </w:r>
    </w:p>
    <w:p w:rsidR="009D5171" w:rsidRPr="00913875" w:rsidRDefault="009D5171" w:rsidP="009D5171">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 • Ηλιακή ενέργεια</w:t>
      </w:r>
    </w:p>
    <w:p w:rsidR="00B845C7" w:rsidRPr="00DE5855" w:rsidRDefault="009D5171" w:rsidP="009D5171">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 • </w:t>
      </w:r>
      <w:proofErr w:type="spellStart"/>
      <w:r w:rsidRPr="00913875">
        <w:rPr>
          <w:rFonts w:ascii="Times New Roman" w:hAnsi="Times New Roman" w:cs="Times New Roman"/>
          <w:color w:val="000000" w:themeColor="text1"/>
          <w:sz w:val="32"/>
          <w:szCs w:val="32"/>
        </w:rPr>
        <w:t>Χηµική</w:t>
      </w:r>
      <w:proofErr w:type="spellEnd"/>
      <w:r w:rsidRPr="00913875">
        <w:rPr>
          <w:rFonts w:ascii="Times New Roman" w:hAnsi="Times New Roman" w:cs="Times New Roman"/>
          <w:color w:val="000000" w:themeColor="text1"/>
          <w:sz w:val="32"/>
          <w:szCs w:val="32"/>
        </w:rPr>
        <w:t xml:space="preserve"> ενέργεια</w:t>
      </w:r>
    </w:p>
    <w:p w:rsidR="009D5171" w:rsidRPr="00913875" w:rsidRDefault="009D5171" w:rsidP="009D5171">
      <w:pPr>
        <w:rPr>
          <w:rFonts w:ascii="Times New Roman" w:hAnsi="Times New Roman" w:cs="Times New Roman"/>
          <w:b/>
          <w:color w:val="000000" w:themeColor="text1"/>
          <w:sz w:val="32"/>
          <w:szCs w:val="32"/>
        </w:rPr>
      </w:pPr>
    </w:p>
    <w:p w:rsidR="009D5171" w:rsidRPr="00913875" w:rsidRDefault="00BE6C65" w:rsidP="00BE6C65">
      <w:pPr>
        <w:rPr>
          <w:rFonts w:ascii="Times New Roman" w:hAnsi="Times New Roman" w:cs="Times New Roman"/>
          <w:b/>
          <w:color w:val="000000" w:themeColor="text1"/>
          <w:sz w:val="32"/>
          <w:szCs w:val="32"/>
          <w:u w:val="single"/>
        </w:rPr>
      </w:pPr>
      <w:r>
        <w:rPr>
          <w:noProof/>
          <w:lang w:eastAsia="el-GR"/>
        </w:rPr>
        <w:drawing>
          <wp:inline distT="0" distB="0" distL="0" distR="0">
            <wp:extent cx="2879651" cy="1619250"/>
            <wp:effectExtent l="19050" t="0" r="0" b="0"/>
            <wp:docPr id="4" name="Εικόνα 4" descr="Αποτέλεσμα εικόνας για σοκολ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σοκολατα"/>
                    <pic:cNvPicPr>
                      <a:picLocks noChangeAspect="1" noChangeArrowheads="1"/>
                    </pic:cNvPicPr>
                  </pic:nvPicPr>
                  <pic:blipFill>
                    <a:blip r:embed="rId12" cstate="print"/>
                    <a:srcRect/>
                    <a:stretch>
                      <a:fillRect/>
                    </a:stretch>
                  </pic:blipFill>
                  <pic:spPr bwMode="auto">
                    <a:xfrm>
                      <a:off x="0" y="0"/>
                      <a:ext cx="2883063" cy="1621169"/>
                    </a:xfrm>
                    <a:prstGeom prst="rect">
                      <a:avLst/>
                    </a:prstGeom>
                    <a:noFill/>
                    <a:ln w="9525">
                      <a:noFill/>
                      <a:miter lim="800000"/>
                      <a:headEnd/>
                      <a:tailEnd/>
                    </a:ln>
                  </pic:spPr>
                </pic:pic>
              </a:graphicData>
            </a:graphic>
          </wp:inline>
        </w:drawing>
      </w:r>
    </w:p>
    <w:p w:rsidR="009D5171" w:rsidRPr="00913875" w:rsidRDefault="009D5171" w:rsidP="009D5171">
      <w:pPr>
        <w:jc w:val="center"/>
        <w:rPr>
          <w:rFonts w:ascii="Times New Roman" w:hAnsi="Times New Roman" w:cs="Times New Roman"/>
          <w:b/>
          <w:color w:val="000000" w:themeColor="text1"/>
          <w:sz w:val="32"/>
          <w:szCs w:val="32"/>
          <w:u w:val="single"/>
        </w:rPr>
      </w:pPr>
    </w:p>
    <w:p w:rsidR="009D5171" w:rsidRPr="00913875" w:rsidRDefault="00BE6C65" w:rsidP="00BE6C65">
      <w:pPr>
        <w:rPr>
          <w:rFonts w:ascii="Times New Roman" w:hAnsi="Times New Roman" w:cs="Times New Roman"/>
          <w:b/>
          <w:color w:val="000000" w:themeColor="text1"/>
          <w:sz w:val="32"/>
          <w:szCs w:val="32"/>
          <w:u w:val="single"/>
        </w:rPr>
      </w:pPr>
      <w:r>
        <w:rPr>
          <w:noProof/>
          <w:lang w:eastAsia="el-GR"/>
        </w:rPr>
        <w:drawing>
          <wp:inline distT="0" distB="0" distL="0" distR="0">
            <wp:extent cx="3181350" cy="2105025"/>
            <wp:effectExtent l="19050" t="0" r="0" b="0"/>
            <wp:docPr id="7" name="Εικόνα 7" descr="Αποτέλεσμα εικόνας για σοκολατα λευ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σοκολατα λευκη"/>
                    <pic:cNvPicPr>
                      <a:picLocks noChangeAspect="1" noChangeArrowheads="1"/>
                    </pic:cNvPicPr>
                  </pic:nvPicPr>
                  <pic:blipFill>
                    <a:blip r:embed="rId13" cstate="print"/>
                    <a:srcRect/>
                    <a:stretch>
                      <a:fillRect/>
                    </a:stretch>
                  </pic:blipFill>
                  <pic:spPr bwMode="auto">
                    <a:xfrm>
                      <a:off x="0" y="0"/>
                      <a:ext cx="3181350" cy="2105025"/>
                    </a:xfrm>
                    <a:prstGeom prst="rect">
                      <a:avLst/>
                    </a:prstGeom>
                    <a:noFill/>
                    <a:ln w="9525">
                      <a:noFill/>
                      <a:miter lim="800000"/>
                      <a:headEnd/>
                      <a:tailEnd/>
                    </a:ln>
                  </pic:spPr>
                </pic:pic>
              </a:graphicData>
            </a:graphic>
          </wp:inline>
        </w:drawing>
      </w:r>
    </w:p>
    <w:p w:rsidR="009D5171" w:rsidRPr="00913875" w:rsidRDefault="009D5171" w:rsidP="009D5171">
      <w:pPr>
        <w:jc w:val="center"/>
        <w:rPr>
          <w:rFonts w:ascii="Times New Roman" w:hAnsi="Times New Roman" w:cs="Times New Roman"/>
          <w:b/>
          <w:color w:val="000000" w:themeColor="text1"/>
          <w:sz w:val="32"/>
          <w:szCs w:val="32"/>
          <w:u w:val="single"/>
        </w:rPr>
      </w:pPr>
    </w:p>
    <w:p w:rsidR="009D5171" w:rsidRPr="00913875" w:rsidRDefault="009D5171" w:rsidP="009D5171">
      <w:pPr>
        <w:jc w:val="center"/>
        <w:rPr>
          <w:rFonts w:ascii="Times New Roman" w:hAnsi="Times New Roman" w:cs="Times New Roman"/>
          <w:b/>
          <w:color w:val="000000" w:themeColor="text1"/>
          <w:sz w:val="32"/>
          <w:szCs w:val="32"/>
          <w:u w:val="single"/>
        </w:rPr>
      </w:pPr>
    </w:p>
    <w:p w:rsidR="00BE6C65" w:rsidRDefault="00BE6C65" w:rsidP="00BE6C65">
      <w:pPr>
        <w:rPr>
          <w:rFonts w:ascii="Times New Roman" w:hAnsi="Times New Roman" w:cs="Times New Roman"/>
          <w:b/>
          <w:color w:val="000000" w:themeColor="text1"/>
          <w:sz w:val="32"/>
          <w:szCs w:val="32"/>
          <w:u w:val="single"/>
        </w:rPr>
      </w:pPr>
    </w:p>
    <w:p w:rsidR="009D5171" w:rsidRPr="00DE5855" w:rsidRDefault="00BE6C65" w:rsidP="00BE6C65">
      <w:pPr>
        <w:rPr>
          <w:rFonts w:ascii="Times New Roman" w:hAnsi="Times New Roman" w:cs="Times New Roman"/>
          <w:b/>
          <w:color w:val="000000" w:themeColor="text1"/>
          <w:sz w:val="40"/>
          <w:szCs w:val="40"/>
        </w:rPr>
      </w:pPr>
      <w:r w:rsidRPr="00BE6C65">
        <w:rPr>
          <w:rFonts w:ascii="Times New Roman" w:hAnsi="Times New Roman" w:cs="Times New Roman"/>
          <w:b/>
          <w:color w:val="000000" w:themeColor="text1"/>
          <w:sz w:val="32"/>
          <w:szCs w:val="32"/>
        </w:rPr>
        <w:t xml:space="preserve">                                    </w:t>
      </w:r>
      <w:r w:rsidR="009D5171" w:rsidRPr="00B845C7">
        <w:rPr>
          <w:rFonts w:ascii="Times New Roman" w:hAnsi="Times New Roman" w:cs="Times New Roman"/>
          <w:b/>
          <w:color w:val="000000" w:themeColor="text1"/>
          <w:sz w:val="40"/>
          <w:szCs w:val="40"/>
        </w:rPr>
        <w:t>ΚΕΦΑΛΑΙΟ 6</w:t>
      </w:r>
      <w:r w:rsidR="00B845C7" w:rsidRPr="00B845C7">
        <w:rPr>
          <w:rFonts w:ascii="Times New Roman" w:hAnsi="Times New Roman" w:cs="Times New Roman"/>
          <w:b/>
          <w:color w:val="000000" w:themeColor="text1"/>
          <w:sz w:val="40"/>
          <w:szCs w:val="40"/>
          <w:lang w:val="en-US"/>
        </w:rPr>
        <w:t>o</w:t>
      </w:r>
    </w:p>
    <w:p w:rsidR="009D5171" w:rsidRPr="00B845C7" w:rsidRDefault="00B55F97" w:rsidP="00B55F97">
      <w:pPr>
        <w:jc w:val="center"/>
        <w:rPr>
          <w:rFonts w:ascii="Times New Roman" w:hAnsi="Times New Roman" w:cs="Times New Roman"/>
          <w:b/>
          <w:color w:val="000000" w:themeColor="text1"/>
          <w:sz w:val="32"/>
          <w:szCs w:val="32"/>
          <w:u w:val="single"/>
        </w:rPr>
      </w:pPr>
      <w:r w:rsidRPr="00B845C7">
        <w:rPr>
          <w:rFonts w:ascii="Times New Roman" w:hAnsi="Times New Roman" w:cs="Times New Roman"/>
          <w:b/>
          <w:color w:val="000000" w:themeColor="text1"/>
          <w:sz w:val="32"/>
          <w:szCs w:val="32"/>
          <w:u w:val="single"/>
        </w:rPr>
        <w:t>Στατιστικά στοιχεία για Ελλάδα  και κατάλογος εργοστασίων παραγωγής</w:t>
      </w:r>
    </w:p>
    <w:p w:rsidR="00B55F97" w:rsidRPr="00913875" w:rsidRDefault="00B55F97" w:rsidP="00B55F97">
      <w:pPr>
        <w:rPr>
          <w:rFonts w:ascii="Times New Roman" w:hAnsi="Times New Roman" w:cs="Times New Roman"/>
          <w:color w:val="000000" w:themeColor="text1"/>
          <w:sz w:val="32"/>
          <w:szCs w:val="32"/>
        </w:rPr>
      </w:pPr>
      <w:r w:rsidRPr="00913875">
        <w:rPr>
          <w:rFonts w:ascii="Times New Roman" w:hAnsi="Times New Roman" w:cs="Times New Roman"/>
          <w:color w:val="000000" w:themeColor="text1"/>
          <w:sz w:val="32"/>
          <w:szCs w:val="32"/>
        </w:rPr>
        <w:t xml:space="preserve">Ενδεικτικά παραθέτονται </w:t>
      </w:r>
      <w:proofErr w:type="spellStart"/>
      <w:r w:rsidRPr="00913875">
        <w:rPr>
          <w:rFonts w:ascii="Times New Roman" w:hAnsi="Times New Roman" w:cs="Times New Roman"/>
          <w:color w:val="000000" w:themeColor="text1"/>
          <w:sz w:val="32"/>
          <w:szCs w:val="32"/>
        </w:rPr>
        <w:t>ορισµένα</w:t>
      </w:r>
      <w:proofErr w:type="spellEnd"/>
      <w:r w:rsidRPr="00913875">
        <w:rPr>
          <w:rFonts w:ascii="Times New Roman" w:hAnsi="Times New Roman" w:cs="Times New Roman"/>
          <w:color w:val="000000" w:themeColor="text1"/>
          <w:sz w:val="32"/>
          <w:szCs w:val="32"/>
        </w:rPr>
        <w:t xml:space="preserve"> </w:t>
      </w:r>
      <w:proofErr w:type="spellStart"/>
      <w:r w:rsidRPr="00913875">
        <w:rPr>
          <w:rFonts w:ascii="Times New Roman" w:hAnsi="Times New Roman" w:cs="Times New Roman"/>
          <w:color w:val="000000" w:themeColor="text1"/>
          <w:sz w:val="32"/>
          <w:szCs w:val="32"/>
        </w:rPr>
        <w:t>οικονοµικά</w:t>
      </w:r>
      <w:proofErr w:type="spellEnd"/>
      <w:r w:rsidRPr="00913875">
        <w:rPr>
          <w:rFonts w:ascii="Times New Roman" w:hAnsi="Times New Roman" w:cs="Times New Roman"/>
          <w:color w:val="000000" w:themeColor="text1"/>
          <w:sz w:val="32"/>
          <w:szCs w:val="32"/>
        </w:rPr>
        <w:t xml:space="preserve"> </w:t>
      </w:r>
      <w:proofErr w:type="spellStart"/>
      <w:r w:rsidRPr="00913875">
        <w:rPr>
          <w:rFonts w:ascii="Times New Roman" w:hAnsi="Times New Roman" w:cs="Times New Roman"/>
          <w:color w:val="000000" w:themeColor="text1"/>
          <w:sz w:val="32"/>
          <w:szCs w:val="32"/>
        </w:rPr>
        <w:t>αποτελέσµατα</w:t>
      </w:r>
      <w:proofErr w:type="spellEnd"/>
      <w:r w:rsidRPr="00913875">
        <w:rPr>
          <w:rFonts w:ascii="Times New Roman" w:hAnsi="Times New Roman" w:cs="Times New Roman"/>
          <w:color w:val="000000" w:themeColor="text1"/>
          <w:sz w:val="32"/>
          <w:szCs w:val="32"/>
        </w:rPr>
        <w:t xml:space="preserve"> των τελευταίων τεσσάρων και δύο ετών αντίστοιχα που αφορούν γνωστές ελληνικές </w:t>
      </w:r>
      <w:proofErr w:type="spellStart"/>
      <w:r w:rsidRPr="00913875">
        <w:rPr>
          <w:rFonts w:ascii="Times New Roman" w:hAnsi="Times New Roman" w:cs="Times New Roman"/>
          <w:color w:val="000000" w:themeColor="text1"/>
          <w:sz w:val="32"/>
          <w:szCs w:val="32"/>
        </w:rPr>
        <w:t>βιοµηχανίες</w:t>
      </w:r>
      <w:proofErr w:type="spellEnd"/>
      <w:r w:rsidRPr="00913875">
        <w:rPr>
          <w:rFonts w:ascii="Times New Roman" w:hAnsi="Times New Roman" w:cs="Times New Roman"/>
          <w:color w:val="000000" w:themeColor="text1"/>
          <w:sz w:val="32"/>
          <w:szCs w:val="32"/>
        </w:rPr>
        <w:t xml:space="preserve"> σοκολάτας </w:t>
      </w:r>
      <w:proofErr w:type="spellStart"/>
      <w:r w:rsidRPr="00913875">
        <w:rPr>
          <w:rFonts w:ascii="Times New Roman" w:hAnsi="Times New Roman" w:cs="Times New Roman"/>
          <w:color w:val="000000" w:themeColor="text1"/>
          <w:sz w:val="32"/>
          <w:szCs w:val="32"/>
        </w:rPr>
        <w:t>προκειµένου</w:t>
      </w:r>
      <w:proofErr w:type="spellEnd"/>
      <w:r w:rsidRPr="00913875">
        <w:rPr>
          <w:rFonts w:ascii="Times New Roman" w:hAnsi="Times New Roman" w:cs="Times New Roman"/>
          <w:color w:val="000000" w:themeColor="text1"/>
          <w:sz w:val="32"/>
          <w:szCs w:val="32"/>
        </w:rPr>
        <w:t xml:space="preserve"> να εξαχθούν </w:t>
      </w:r>
      <w:proofErr w:type="spellStart"/>
      <w:r w:rsidRPr="00913875">
        <w:rPr>
          <w:rFonts w:ascii="Times New Roman" w:hAnsi="Times New Roman" w:cs="Times New Roman"/>
          <w:color w:val="000000" w:themeColor="text1"/>
          <w:sz w:val="32"/>
          <w:szCs w:val="32"/>
        </w:rPr>
        <w:t>χρήσιµα</w:t>
      </w:r>
      <w:proofErr w:type="spellEnd"/>
      <w:r w:rsidRPr="00913875">
        <w:rPr>
          <w:rFonts w:ascii="Times New Roman" w:hAnsi="Times New Roman" w:cs="Times New Roman"/>
          <w:color w:val="000000" w:themeColor="text1"/>
          <w:sz w:val="32"/>
          <w:szCs w:val="32"/>
        </w:rPr>
        <w:t xml:space="preserve"> </w:t>
      </w:r>
      <w:proofErr w:type="spellStart"/>
      <w:r w:rsidRPr="00913875">
        <w:rPr>
          <w:rFonts w:ascii="Times New Roman" w:hAnsi="Times New Roman" w:cs="Times New Roman"/>
          <w:color w:val="000000" w:themeColor="text1"/>
          <w:sz w:val="32"/>
          <w:szCs w:val="32"/>
        </w:rPr>
        <w:t>συµπεράσµατα</w:t>
      </w:r>
      <w:proofErr w:type="spellEnd"/>
      <w:r w:rsidRPr="00913875">
        <w:rPr>
          <w:rFonts w:ascii="Times New Roman" w:hAnsi="Times New Roman" w:cs="Times New Roman"/>
          <w:color w:val="000000" w:themeColor="text1"/>
          <w:sz w:val="32"/>
          <w:szCs w:val="32"/>
        </w:rPr>
        <w:t>.</w:t>
      </w:r>
    </w:p>
    <w:tbl>
      <w:tblPr>
        <w:tblStyle w:val="a5"/>
        <w:tblW w:w="0" w:type="auto"/>
        <w:tblLook w:val="04A0"/>
      </w:tblPr>
      <w:tblGrid>
        <w:gridCol w:w="1556"/>
        <w:gridCol w:w="1662"/>
        <w:gridCol w:w="1662"/>
        <w:gridCol w:w="1821"/>
        <w:gridCol w:w="1821"/>
      </w:tblGrid>
      <w:tr w:rsidR="00B55F97" w:rsidRPr="00913875" w:rsidTr="00B55F97">
        <w:tc>
          <w:tcPr>
            <w:tcW w:w="1704" w:type="dxa"/>
          </w:tcPr>
          <w:p w:rsidR="00B55F97" w:rsidRPr="00913875" w:rsidRDefault="00B55F97" w:rsidP="00B55F97">
            <w:pPr>
              <w:rPr>
                <w:rFonts w:ascii="Times New Roman" w:hAnsi="Times New Roman" w:cs="Times New Roman"/>
                <w:b/>
                <w:color w:val="000000" w:themeColor="text1"/>
                <w:sz w:val="32"/>
                <w:szCs w:val="32"/>
              </w:rPr>
            </w:pPr>
          </w:p>
        </w:tc>
        <w:tc>
          <w:tcPr>
            <w:tcW w:w="1704" w:type="dxa"/>
          </w:tcPr>
          <w:p w:rsidR="00B55F97" w:rsidRPr="00431991" w:rsidRDefault="00B55F97" w:rsidP="00B55F97">
            <w:pPr>
              <w:rPr>
                <w:rFonts w:ascii="Times New Roman" w:hAnsi="Times New Roman" w:cs="Times New Roman"/>
                <w:b/>
                <w:color w:val="000000" w:themeColor="text1"/>
                <w:sz w:val="32"/>
                <w:szCs w:val="32"/>
              </w:rPr>
            </w:pPr>
            <w:r w:rsidRPr="00431991">
              <w:rPr>
                <w:rFonts w:ascii="Times New Roman" w:hAnsi="Times New Roman" w:cs="Times New Roman"/>
                <w:b/>
                <w:color w:val="000000" w:themeColor="text1"/>
                <w:sz w:val="32"/>
                <w:szCs w:val="32"/>
              </w:rPr>
              <w:t>2006</w:t>
            </w:r>
          </w:p>
        </w:tc>
        <w:tc>
          <w:tcPr>
            <w:tcW w:w="1704" w:type="dxa"/>
          </w:tcPr>
          <w:p w:rsidR="00B55F97" w:rsidRPr="00913875" w:rsidRDefault="00B55F97" w:rsidP="00B55F97">
            <w:pPr>
              <w:rPr>
                <w:rFonts w:ascii="Times New Roman" w:hAnsi="Times New Roman" w:cs="Times New Roman"/>
                <w:b/>
                <w:color w:val="000000" w:themeColor="text1"/>
                <w:sz w:val="32"/>
                <w:szCs w:val="32"/>
              </w:rPr>
            </w:pPr>
            <w:r w:rsidRPr="00913875">
              <w:rPr>
                <w:rFonts w:ascii="Times New Roman" w:hAnsi="Times New Roman" w:cs="Times New Roman"/>
                <w:b/>
                <w:color w:val="000000" w:themeColor="text1"/>
                <w:sz w:val="32"/>
                <w:szCs w:val="32"/>
              </w:rPr>
              <w:t>2007</w:t>
            </w:r>
          </w:p>
        </w:tc>
        <w:tc>
          <w:tcPr>
            <w:tcW w:w="1705" w:type="dxa"/>
          </w:tcPr>
          <w:p w:rsidR="00B55F97" w:rsidRPr="00913875" w:rsidRDefault="00B55F97" w:rsidP="00B55F97">
            <w:pPr>
              <w:rPr>
                <w:rFonts w:ascii="Times New Roman" w:hAnsi="Times New Roman" w:cs="Times New Roman"/>
                <w:b/>
                <w:color w:val="000000" w:themeColor="text1"/>
                <w:sz w:val="32"/>
                <w:szCs w:val="32"/>
              </w:rPr>
            </w:pPr>
            <w:r w:rsidRPr="00913875">
              <w:rPr>
                <w:rFonts w:ascii="Times New Roman" w:hAnsi="Times New Roman" w:cs="Times New Roman"/>
                <w:b/>
                <w:color w:val="000000" w:themeColor="text1"/>
                <w:sz w:val="32"/>
                <w:szCs w:val="32"/>
              </w:rPr>
              <w:t>2008</w:t>
            </w:r>
          </w:p>
        </w:tc>
        <w:tc>
          <w:tcPr>
            <w:tcW w:w="1705" w:type="dxa"/>
          </w:tcPr>
          <w:p w:rsidR="00B55F97" w:rsidRPr="00913875" w:rsidRDefault="00B55F97" w:rsidP="00B55F97">
            <w:pPr>
              <w:rPr>
                <w:rFonts w:ascii="Times New Roman" w:hAnsi="Times New Roman" w:cs="Times New Roman"/>
                <w:b/>
                <w:color w:val="000000" w:themeColor="text1"/>
                <w:sz w:val="32"/>
                <w:szCs w:val="32"/>
              </w:rPr>
            </w:pPr>
            <w:r w:rsidRPr="00913875">
              <w:rPr>
                <w:rFonts w:ascii="Times New Roman" w:hAnsi="Times New Roman" w:cs="Times New Roman"/>
                <w:b/>
                <w:color w:val="000000" w:themeColor="text1"/>
                <w:sz w:val="32"/>
                <w:szCs w:val="32"/>
              </w:rPr>
              <w:t>2009</w:t>
            </w:r>
          </w:p>
        </w:tc>
      </w:tr>
      <w:tr w:rsidR="00B55F97" w:rsidRPr="00913875" w:rsidTr="00B55F97">
        <w:tc>
          <w:tcPr>
            <w:tcW w:w="1704" w:type="dxa"/>
          </w:tcPr>
          <w:p w:rsidR="00B55F97" w:rsidRPr="00431991" w:rsidRDefault="00B55F97" w:rsidP="00B55F97">
            <w:pPr>
              <w:rPr>
                <w:rFonts w:ascii="Times New Roman" w:hAnsi="Times New Roman" w:cs="Times New Roman"/>
                <w:b/>
                <w:color w:val="000000" w:themeColor="text1"/>
                <w:sz w:val="32"/>
                <w:szCs w:val="32"/>
              </w:rPr>
            </w:pPr>
            <w:r w:rsidRPr="00431991">
              <w:rPr>
                <w:rFonts w:ascii="Times New Roman" w:hAnsi="Times New Roman" w:cs="Times New Roman"/>
                <w:b/>
                <w:color w:val="000000" w:themeColor="text1"/>
                <w:sz w:val="32"/>
                <w:szCs w:val="32"/>
              </w:rPr>
              <w:t>Κύκλος εργασιών</w:t>
            </w:r>
          </w:p>
        </w:tc>
        <w:tc>
          <w:tcPr>
            <w:tcW w:w="1704" w:type="dxa"/>
          </w:tcPr>
          <w:p w:rsidR="00B55F97" w:rsidRPr="00431991" w:rsidRDefault="00B55F97" w:rsidP="00B55F97">
            <w:pPr>
              <w:rPr>
                <w:rFonts w:ascii="Times New Roman" w:hAnsi="Times New Roman" w:cs="Times New Roman"/>
                <w:b/>
                <w:color w:val="000000" w:themeColor="text1"/>
                <w:sz w:val="32"/>
                <w:szCs w:val="32"/>
              </w:rPr>
            </w:pPr>
            <w:r w:rsidRPr="00431991">
              <w:rPr>
                <w:rFonts w:ascii="Times New Roman" w:hAnsi="Times New Roman" w:cs="Times New Roman"/>
                <w:b/>
                <w:color w:val="000000" w:themeColor="text1"/>
                <w:sz w:val="32"/>
                <w:szCs w:val="32"/>
              </w:rPr>
              <w:t>81.141.660</w:t>
            </w:r>
          </w:p>
        </w:tc>
        <w:tc>
          <w:tcPr>
            <w:tcW w:w="1704" w:type="dxa"/>
          </w:tcPr>
          <w:p w:rsidR="00B55F97" w:rsidRPr="00431991" w:rsidRDefault="00B845C7" w:rsidP="00B55F97">
            <w:pPr>
              <w:rPr>
                <w:rFonts w:ascii="Times New Roman" w:hAnsi="Times New Roman" w:cs="Times New Roman"/>
                <w:b/>
                <w:color w:val="000000" w:themeColor="text1"/>
                <w:sz w:val="32"/>
                <w:szCs w:val="32"/>
                <w:lang w:val="en-US"/>
              </w:rPr>
            </w:pPr>
            <w:r w:rsidRPr="00431991">
              <w:rPr>
                <w:rFonts w:ascii="Times New Roman" w:hAnsi="Times New Roman" w:cs="Times New Roman"/>
                <w:b/>
                <w:sz w:val="32"/>
                <w:szCs w:val="32"/>
              </w:rPr>
              <w:t>89.973.61€</w:t>
            </w:r>
          </w:p>
        </w:tc>
        <w:tc>
          <w:tcPr>
            <w:tcW w:w="1705"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90.953.027€</w:t>
            </w:r>
          </w:p>
        </w:tc>
        <w:tc>
          <w:tcPr>
            <w:tcW w:w="1705"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93.364.974€</w:t>
            </w:r>
          </w:p>
        </w:tc>
      </w:tr>
      <w:tr w:rsidR="00B55F97" w:rsidRPr="00913875" w:rsidTr="00B55F97">
        <w:tc>
          <w:tcPr>
            <w:tcW w:w="1704"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Καθαρά κέρδη</w:t>
            </w:r>
          </w:p>
        </w:tc>
        <w:tc>
          <w:tcPr>
            <w:tcW w:w="1704"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4.040.991€</w:t>
            </w:r>
          </w:p>
        </w:tc>
        <w:tc>
          <w:tcPr>
            <w:tcW w:w="1704"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5.180.636€</w:t>
            </w:r>
          </w:p>
        </w:tc>
        <w:tc>
          <w:tcPr>
            <w:tcW w:w="1705"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4.854.890€</w:t>
            </w:r>
          </w:p>
        </w:tc>
        <w:tc>
          <w:tcPr>
            <w:tcW w:w="1705"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3.705.445€</w:t>
            </w:r>
          </w:p>
        </w:tc>
      </w:tr>
      <w:tr w:rsidR="00B55F97" w:rsidRPr="00913875" w:rsidTr="00B55F97">
        <w:tc>
          <w:tcPr>
            <w:tcW w:w="1704"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 xml:space="preserve">Σύνολο </w:t>
            </w:r>
            <w:proofErr w:type="spellStart"/>
            <w:r w:rsidRPr="00431991">
              <w:rPr>
                <w:b/>
                <w:sz w:val="32"/>
                <w:szCs w:val="32"/>
              </w:rPr>
              <w:t>προσωπικ</w:t>
            </w:r>
            <w:proofErr w:type="spellEnd"/>
            <w:r w:rsidRPr="00431991">
              <w:rPr>
                <w:b/>
                <w:sz w:val="32"/>
                <w:szCs w:val="32"/>
              </w:rPr>
              <w:t xml:space="preserve"> </w:t>
            </w:r>
            <w:proofErr w:type="spellStart"/>
            <w:r w:rsidRPr="00431991">
              <w:rPr>
                <w:b/>
                <w:sz w:val="32"/>
                <w:szCs w:val="32"/>
              </w:rPr>
              <w:t>ού</w:t>
            </w:r>
            <w:proofErr w:type="spellEnd"/>
          </w:p>
        </w:tc>
        <w:tc>
          <w:tcPr>
            <w:tcW w:w="1704" w:type="dxa"/>
          </w:tcPr>
          <w:p w:rsidR="00B55F97" w:rsidRPr="00431991" w:rsidRDefault="00B845C7" w:rsidP="00B55F97">
            <w:pPr>
              <w:rPr>
                <w:rFonts w:ascii="Times New Roman" w:hAnsi="Times New Roman" w:cs="Times New Roman"/>
                <w:b/>
                <w:color w:val="000000" w:themeColor="text1"/>
                <w:sz w:val="32"/>
                <w:szCs w:val="32"/>
              </w:rPr>
            </w:pPr>
            <w:r w:rsidRPr="00431991">
              <w:rPr>
                <w:b/>
                <w:sz w:val="32"/>
                <w:szCs w:val="32"/>
              </w:rPr>
              <w:t>1080</w:t>
            </w:r>
          </w:p>
        </w:tc>
        <w:tc>
          <w:tcPr>
            <w:tcW w:w="1704" w:type="dxa"/>
          </w:tcPr>
          <w:p w:rsidR="00B55F97" w:rsidRPr="00431991" w:rsidRDefault="00B845C7" w:rsidP="00B55F97">
            <w:pPr>
              <w:rPr>
                <w:rFonts w:ascii="Times New Roman" w:hAnsi="Times New Roman" w:cs="Times New Roman"/>
                <w:b/>
                <w:color w:val="000000" w:themeColor="text1"/>
                <w:sz w:val="32"/>
                <w:szCs w:val="32"/>
                <w:lang w:val="en-US"/>
              </w:rPr>
            </w:pPr>
            <w:r w:rsidRPr="00431991">
              <w:rPr>
                <w:rFonts w:ascii="Times New Roman" w:hAnsi="Times New Roman" w:cs="Times New Roman"/>
                <w:b/>
                <w:color w:val="000000" w:themeColor="text1"/>
                <w:sz w:val="32"/>
                <w:szCs w:val="32"/>
                <w:lang w:val="en-US"/>
              </w:rPr>
              <w:t>1051</w:t>
            </w:r>
          </w:p>
        </w:tc>
        <w:tc>
          <w:tcPr>
            <w:tcW w:w="1705" w:type="dxa"/>
          </w:tcPr>
          <w:p w:rsidR="00B55F97" w:rsidRPr="00431991" w:rsidRDefault="00B845C7" w:rsidP="00B55F97">
            <w:pPr>
              <w:rPr>
                <w:rFonts w:ascii="Times New Roman" w:hAnsi="Times New Roman" w:cs="Times New Roman"/>
                <w:b/>
                <w:color w:val="000000" w:themeColor="text1"/>
                <w:sz w:val="32"/>
                <w:szCs w:val="32"/>
                <w:lang w:val="en-US"/>
              </w:rPr>
            </w:pPr>
            <w:r w:rsidRPr="00431991">
              <w:rPr>
                <w:rFonts w:ascii="Times New Roman" w:hAnsi="Times New Roman" w:cs="Times New Roman"/>
                <w:b/>
                <w:color w:val="000000" w:themeColor="text1"/>
                <w:sz w:val="32"/>
                <w:szCs w:val="32"/>
                <w:lang w:val="en-US"/>
              </w:rPr>
              <w:t>1080</w:t>
            </w:r>
          </w:p>
        </w:tc>
        <w:tc>
          <w:tcPr>
            <w:tcW w:w="1705" w:type="dxa"/>
          </w:tcPr>
          <w:p w:rsidR="00B55F97" w:rsidRPr="00431991" w:rsidRDefault="00B845C7" w:rsidP="00B55F97">
            <w:pPr>
              <w:rPr>
                <w:rFonts w:ascii="Times New Roman" w:hAnsi="Times New Roman" w:cs="Times New Roman"/>
                <w:b/>
                <w:color w:val="000000" w:themeColor="text1"/>
                <w:sz w:val="32"/>
                <w:szCs w:val="32"/>
                <w:lang w:val="en-US"/>
              </w:rPr>
            </w:pPr>
            <w:r w:rsidRPr="00431991">
              <w:rPr>
                <w:rFonts w:ascii="Times New Roman" w:hAnsi="Times New Roman" w:cs="Times New Roman"/>
                <w:b/>
                <w:color w:val="000000" w:themeColor="text1"/>
                <w:sz w:val="32"/>
                <w:szCs w:val="32"/>
                <w:lang w:val="en-US"/>
              </w:rPr>
              <w:t>1074</w:t>
            </w:r>
          </w:p>
        </w:tc>
      </w:tr>
    </w:tbl>
    <w:p w:rsidR="00B55F97" w:rsidRDefault="00B55F97" w:rsidP="00B55F97">
      <w:pPr>
        <w:rPr>
          <w:rFonts w:ascii="Times New Roman" w:hAnsi="Times New Roman" w:cs="Times New Roman"/>
          <w:b/>
          <w:color w:val="000000" w:themeColor="text1"/>
          <w:sz w:val="32"/>
          <w:szCs w:val="3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5"/>
        <w:gridCol w:w="1801"/>
        <w:gridCol w:w="1801"/>
      </w:tblGrid>
      <w:tr w:rsidR="00431991" w:rsidTr="00431991">
        <w:trPr>
          <w:trHeight w:val="543"/>
        </w:trPr>
        <w:tc>
          <w:tcPr>
            <w:tcW w:w="1515" w:type="dxa"/>
          </w:tcPr>
          <w:p w:rsidR="00431991" w:rsidRPr="00431991" w:rsidRDefault="00431991" w:rsidP="00431991">
            <w:pPr>
              <w:ind w:left="-15"/>
              <w:rPr>
                <w:rFonts w:ascii="Times New Roman" w:hAnsi="Times New Roman" w:cs="Times New Roman"/>
                <w:b/>
                <w:color w:val="000000" w:themeColor="text1"/>
                <w:sz w:val="32"/>
                <w:szCs w:val="32"/>
              </w:rPr>
            </w:pPr>
          </w:p>
        </w:tc>
        <w:tc>
          <w:tcPr>
            <w:tcW w:w="1500" w:type="dxa"/>
          </w:tcPr>
          <w:p w:rsidR="00431991" w:rsidRPr="00431991" w:rsidRDefault="00431991" w:rsidP="00431991">
            <w:pPr>
              <w:ind w:left="-15"/>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2002</w:t>
            </w:r>
          </w:p>
        </w:tc>
        <w:tc>
          <w:tcPr>
            <w:tcW w:w="1590" w:type="dxa"/>
          </w:tcPr>
          <w:p w:rsidR="00431991" w:rsidRPr="00431991" w:rsidRDefault="00431991" w:rsidP="00431991">
            <w:pPr>
              <w:ind w:left="-15"/>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2003</w:t>
            </w:r>
          </w:p>
        </w:tc>
      </w:tr>
      <w:tr w:rsidR="00431991" w:rsidTr="00431991">
        <w:trPr>
          <w:trHeight w:val="630"/>
        </w:trPr>
        <w:tc>
          <w:tcPr>
            <w:tcW w:w="1515" w:type="dxa"/>
          </w:tcPr>
          <w:p w:rsidR="00431991" w:rsidRPr="00431991" w:rsidRDefault="00431991" w:rsidP="00431991">
            <w:pPr>
              <w:ind w:left="-15"/>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Κύκλος εργασιών</w:t>
            </w:r>
          </w:p>
        </w:tc>
        <w:tc>
          <w:tcPr>
            <w:tcW w:w="1500" w:type="dxa"/>
          </w:tcPr>
          <w:p w:rsidR="00431991" w:rsidRPr="00431991" w:rsidRDefault="00431991" w:rsidP="00431991">
            <w:pPr>
              <w:ind w:left="-15"/>
              <w:rPr>
                <w:rFonts w:ascii="Times New Roman" w:hAnsi="Times New Roman" w:cs="Times New Roman"/>
                <w:b/>
                <w:color w:val="000000" w:themeColor="text1"/>
                <w:sz w:val="32"/>
                <w:szCs w:val="32"/>
              </w:rPr>
            </w:pPr>
            <w:r w:rsidRPr="00431991">
              <w:rPr>
                <w:rFonts w:ascii="Times New Roman" w:hAnsi="Times New Roman" w:cs="Times New Roman"/>
                <w:b/>
                <w:sz w:val="32"/>
                <w:szCs w:val="32"/>
              </w:rPr>
              <w:t>80.279.979€</w:t>
            </w:r>
          </w:p>
        </w:tc>
        <w:tc>
          <w:tcPr>
            <w:tcW w:w="1590" w:type="dxa"/>
          </w:tcPr>
          <w:p w:rsidR="00431991" w:rsidRPr="00431991" w:rsidRDefault="00431991" w:rsidP="00431991">
            <w:pPr>
              <w:ind w:left="-15"/>
              <w:rPr>
                <w:rFonts w:ascii="Times New Roman" w:hAnsi="Times New Roman" w:cs="Times New Roman"/>
                <w:b/>
                <w:color w:val="000000" w:themeColor="text1"/>
                <w:sz w:val="32"/>
                <w:szCs w:val="32"/>
              </w:rPr>
            </w:pPr>
            <w:r w:rsidRPr="00431991">
              <w:rPr>
                <w:rFonts w:ascii="Times New Roman" w:hAnsi="Times New Roman" w:cs="Times New Roman"/>
                <w:b/>
                <w:sz w:val="32"/>
                <w:szCs w:val="32"/>
              </w:rPr>
              <w:t>84.898.542€</w:t>
            </w:r>
          </w:p>
        </w:tc>
      </w:tr>
      <w:tr w:rsidR="00431991" w:rsidTr="00431991">
        <w:trPr>
          <w:trHeight w:val="495"/>
        </w:trPr>
        <w:tc>
          <w:tcPr>
            <w:tcW w:w="1515" w:type="dxa"/>
            <w:tcBorders>
              <w:bottom w:val="single" w:sz="4" w:space="0" w:color="auto"/>
            </w:tcBorders>
          </w:tcPr>
          <w:p w:rsidR="00431991" w:rsidRDefault="00431991" w:rsidP="00431991">
            <w:pPr>
              <w:ind w:left="-15"/>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Καθαρά κέρδη </w:t>
            </w:r>
          </w:p>
        </w:tc>
        <w:tc>
          <w:tcPr>
            <w:tcW w:w="1500" w:type="dxa"/>
            <w:tcBorders>
              <w:bottom w:val="single" w:sz="4" w:space="0" w:color="auto"/>
            </w:tcBorders>
          </w:tcPr>
          <w:p w:rsidR="00431991" w:rsidRPr="00431991" w:rsidRDefault="00431991" w:rsidP="00431991">
            <w:pPr>
              <w:ind w:left="-15"/>
              <w:rPr>
                <w:rFonts w:ascii="Times New Roman" w:hAnsi="Times New Roman" w:cs="Times New Roman"/>
                <w:b/>
                <w:color w:val="000000" w:themeColor="text1"/>
                <w:sz w:val="32"/>
                <w:szCs w:val="32"/>
              </w:rPr>
            </w:pPr>
            <w:r w:rsidRPr="00431991">
              <w:rPr>
                <w:rFonts w:ascii="Times New Roman" w:hAnsi="Times New Roman" w:cs="Times New Roman"/>
                <w:b/>
                <w:sz w:val="32"/>
                <w:szCs w:val="32"/>
              </w:rPr>
              <w:t>7.464.131€</w:t>
            </w:r>
          </w:p>
        </w:tc>
        <w:tc>
          <w:tcPr>
            <w:tcW w:w="1590" w:type="dxa"/>
            <w:tcBorders>
              <w:bottom w:val="single" w:sz="4" w:space="0" w:color="auto"/>
            </w:tcBorders>
          </w:tcPr>
          <w:p w:rsidR="00431991" w:rsidRPr="00431991" w:rsidRDefault="00431991" w:rsidP="00431991">
            <w:pPr>
              <w:ind w:left="-15"/>
              <w:rPr>
                <w:rFonts w:ascii="Times New Roman" w:hAnsi="Times New Roman" w:cs="Times New Roman"/>
                <w:b/>
                <w:color w:val="000000" w:themeColor="text1"/>
                <w:sz w:val="32"/>
                <w:szCs w:val="32"/>
              </w:rPr>
            </w:pPr>
            <w:r w:rsidRPr="00431991">
              <w:rPr>
                <w:rFonts w:ascii="Times New Roman" w:hAnsi="Times New Roman" w:cs="Times New Roman"/>
                <w:b/>
                <w:sz w:val="32"/>
                <w:szCs w:val="32"/>
              </w:rPr>
              <w:t>11.376.103€</w:t>
            </w:r>
          </w:p>
        </w:tc>
      </w:tr>
      <w:tr w:rsidR="00431991" w:rsidTr="0043199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605" w:type="dxa"/>
            <w:gridSpan w:val="3"/>
            <w:tcBorders>
              <w:top w:val="single" w:sz="4" w:space="0" w:color="auto"/>
            </w:tcBorders>
          </w:tcPr>
          <w:p w:rsidR="00431991" w:rsidRDefault="00431991" w:rsidP="00431991">
            <w:pPr>
              <w:rPr>
                <w:rFonts w:ascii="Times New Roman" w:hAnsi="Times New Roman" w:cs="Times New Roman"/>
                <w:b/>
                <w:color w:val="000000" w:themeColor="text1"/>
                <w:sz w:val="32"/>
                <w:szCs w:val="32"/>
              </w:rPr>
            </w:pPr>
          </w:p>
        </w:tc>
      </w:tr>
    </w:tbl>
    <w:p w:rsidR="00913875" w:rsidRDefault="00913875" w:rsidP="00B55F97">
      <w:pPr>
        <w:rPr>
          <w:rFonts w:ascii="Times New Roman" w:hAnsi="Times New Roman" w:cs="Times New Roman"/>
          <w:b/>
          <w:color w:val="000000" w:themeColor="text1"/>
          <w:sz w:val="32"/>
          <w:szCs w:val="32"/>
        </w:rPr>
      </w:pPr>
    </w:p>
    <w:p w:rsidR="00913875" w:rsidRDefault="00913875" w:rsidP="00B55F97">
      <w:pPr>
        <w:rPr>
          <w:rFonts w:ascii="Times New Roman" w:hAnsi="Times New Roman" w:cs="Times New Roman"/>
          <w:b/>
          <w:color w:val="000000" w:themeColor="text1"/>
          <w:sz w:val="32"/>
          <w:szCs w:val="32"/>
        </w:rPr>
      </w:pPr>
    </w:p>
    <w:p w:rsidR="00913875" w:rsidRDefault="00913875" w:rsidP="00B55F97">
      <w:pPr>
        <w:rPr>
          <w:rFonts w:ascii="Times New Roman" w:hAnsi="Times New Roman" w:cs="Times New Roman"/>
          <w:b/>
          <w:color w:val="000000" w:themeColor="text1"/>
          <w:sz w:val="32"/>
          <w:szCs w:val="32"/>
        </w:rPr>
      </w:pPr>
    </w:p>
    <w:p w:rsidR="00913875" w:rsidRDefault="00913875" w:rsidP="00B55F97">
      <w:pPr>
        <w:rPr>
          <w:rFonts w:ascii="Times New Roman" w:hAnsi="Times New Roman" w:cs="Times New Roman"/>
          <w:b/>
          <w:color w:val="000000" w:themeColor="text1"/>
          <w:sz w:val="32"/>
          <w:szCs w:val="32"/>
        </w:rPr>
      </w:pPr>
    </w:p>
    <w:p w:rsidR="00913875" w:rsidRDefault="00913875" w:rsidP="00B55F97">
      <w:pPr>
        <w:rPr>
          <w:rFonts w:ascii="Times New Roman" w:hAnsi="Times New Roman" w:cs="Times New Roman"/>
          <w:b/>
          <w:color w:val="000000" w:themeColor="text1"/>
          <w:sz w:val="32"/>
          <w:szCs w:val="32"/>
        </w:rPr>
      </w:pPr>
    </w:p>
    <w:p w:rsidR="00431991" w:rsidRDefault="00431991" w:rsidP="00913875">
      <w:pPr>
        <w:jc w:val="center"/>
        <w:rPr>
          <w:rFonts w:ascii="Times New Roman" w:hAnsi="Times New Roman" w:cs="Times New Roman"/>
          <w:b/>
          <w:color w:val="000000" w:themeColor="text1"/>
          <w:sz w:val="36"/>
          <w:szCs w:val="36"/>
          <w:lang w:val="en-US"/>
        </w:rPr>
      </w:pPr>
    </w:p>
    <w:p w:rsidR="00913875" w:rsidRPr="00431991" w:rsidRDefault="00913875" w:rsidP="00913875">
      <w:pPr>
        <w:jc w:val="center"/>
        <w:rPr>
          <w:rFonts w:ascii="Times New Roman" w:hAnsi="Times New Roman" w:cs="Times New Roman"/>
          <w:color w:val="000000" w:themeColor="text1"/>
          <w:sz w:val="36"/>
          <w:szCs w:val="36"/>
        </w:rPr>
      </w:pPr>
      <w:r w:rsidRPr="00B845C7">
        <w:rPr>
          <w:rFonts w:ascii="Times New Roman" w:hAnsi="Times New Roman" w:cs="Times New Roman"/>
          <w:b/>
          <w:color w:val="000000" w:themeColor="text1"/>
          <w:sz w:val="36"/>
          <w:szCs w:val="36"/>
        </w:rPr>
        <w:t>ΚΕΦΑΛΑΙΟ 7</w:t>
      </w:r>
      <w:r w:rsidR="00B845C7" w:rsidRPr="00B845C7">
        <w:rPr>
          <w:rFonts w:ascii="Times New Roman" w:hAnsi="Times New Roman" w:cs="Times New Roman"/>
          <w:b/>
          <w:color w:val="000000" w:themeColor="text1"/>
          <w:sz w:val="36"/>
          <w:szCs w:val="36"/>
          <w:lang w:val="en-US"/>
        </w:rPr>
        <w:t>o</w:t>
      </w:r>
    </w:p>
    <w:p w:rsidR="00913875" w:rsidRPr="00B845C7" w:rsidRDefault="00913875" w:rsidP="00913875">
      <w:pPr>
        <w:jc w:val="center"/>
        <w:rPr>
          <w:rFonts w:ascii="Times New Roman" w:hAnsi="Times New Roman" w:cs="Times New Roman"/>
          <w:b/>
          <w:color w:val="000000" w:themeColor="text1"/>
          <w:sz w:val="36"/>
          <w:szCs w:val="36"/>
          <w:u w:val="single"/>
        </w:rPr>
      </w:pPr>
      <w:r w:rsidRPr="00B845C7">
        <w:rPr>
          <w:rFonts w:ascii="Times New Roman" w:hAnsi="Times New Roman" w:cs="Times New Roman"/>
          <w:b/>
          <w:color w:val="000000" w:themeColor="text1"/>
          <w:sz w:val="36"/>
          <w:szCs w:val="36"/>
          <w:u w:val="single"/>
        </w:rPr>
        <w:t xml:space="preserve">Συμπεράσματα και Βιβλιογραφία </w:t>
      </w:r>
    </w:p>
    <w:p w:rsidR="00431991" w:rsidRPr="00431991" w:rsidRDefault="00431991" w:rsidP="00431991">
      <w:pPr>
        <w:rPr>
          <w:rFonts w:ascii="Times New Roman" w:hAnsi="Times New Roman" w:cs="Times New Roman"/>
          <w:sz w:val="32"/>
          <w:szCs w:val="32"/>
          <w:u w:val="single"/>
        </w:rPr>
      </w:pPr>
      <w:r w:rsidRPr="00431991">
        <w:rPr>
          <w:rFonts w:ascii="Times New Roman" w:hAnsi="Times New Roman" w:cs="Times New Roman"/>
          <w:sz w:val="32"/>
          <w:szCs w:val="32"/>
          <w:u w:val="single"/>
        </w:rPr>
        <w:t>Συμπέρασμα:</w:t>
      </w:r>
    </w:p>
    <w:p w:rsidR="00913875" w:rsidRPr="00431991" w:rsidRDefault="00431991" w:rsidP="00913875">
      <w:pPr>
        <w:jc w:val="center"/>
        <w:rPr>
          <w:rFonts w:ascii="Times New Roman" w:hAnsi="Times New Roman" w:cs="Times New Roman"/>
          <w:b/>
          <w:color w:val="000000" w:themeColor="text1"/>
          <w:sz w:val="32"/>
          <w:szCs w:val="32"/>
        </w:rPr>
      </w:pPr>
      <w:r w:rsidRPr="00431991">
        <w:rPr>
          <w:rFonts w:ascii="Times New Roman" w:hAnsi="Times New Roman" w:cs="Times New Roman"/>
          <w:sz w:val="32"/>
          <w:szCs w:val="32"/>
        </w:rPr>
        <w:t>Η σοκολάτα, όπως αναλύθηκε παραπάνω, είναι προϊόν µ</w:t>
      </w:r>
      <w:proofErr w:type="spellStart"/>
      <w:r w:rsidRPr="00431991">
        <w:rPr>
          <w:rFonts w:ascii="Times New Roman" w:hAnsi="Times New Roman" w:cs="Times New Roman"/>
          <w:sz w:val="32"/>
          <w:szCs w:val="32"/>
        </w:rPr>
        <w:t>ιας</w:t>
      </w:r>
      <w:proofErr w:type="spellEnd"/>
      <w:r w:rsidRPr="00431991">
        <w:rPr>
          <w:rFonts w:ascii="Times New Roman" w:hAnsi="Times New Roman" w:cs="Times New Roman"/>
          <w:sz w:val="32"/>
          <w:szCs w:val="32"/>
        </w:rPr>
        <w:t xml:space="preserve"> εξαιρετικά πολύπλοκης διαδικασίας, και καταναλίσκεται ευρύτατα ως τροφή και ως </w:t>
      </w:r>
      <w:proofErr w:type="spellStart"/>
      <w:r w:rsidRPr="00431991">
        <w:rPr>
          <w:rFonts w:ascii="Times New Roman" w:hAnsi="Times New Roman" w:cs="Times New Roman"/>
          <w:sz w:val="32"/>
          <w:szCs w:val="32"/>
        </w:rPr>
        <w:t>γλύκισµα</w:t>
      </w:r>
      <w:proofErr w:type="spellEnd"/>
      <w:r w:rsidRPr="00431991">
        <w:rPr>
          <w:rFonts w:ascii="Times New Roman" w:hAnsi="Times New Roman" w:cs="Times New Roman"/>
          <w:sz w:val="32"/>
          <w:szCs w:val="32"/>
        </w:rPr>
        <w:t xml:space="preserve">. Το </w:t>
      </w:r>
      <w:proofErr w:type="spellStart"/>
      <w:r w:rsidRPr="00431991">
        <w:rPr>
          <w:rFonts w:ascii="Times New Roman" w:hAnsi="Times New Roman" w:cs="Times New Roman"/>
          <w:sz w:val="32"/>
          <w:szCs w:val="32"/>
        </w:rPr>
        <w:t>σηµαντικότερο</w:t>
      </w:r>
      <w:proofErr w:type="spellEnd"/>
      <w:r w:rsidRPr="00431991">
        <w:rPr>
          <w:rFonts w:ascii="Times New Roman" w:hAnsi="Times New Roman" w:cs="Times New Roman"/>
          <w:sz w:val="32"/>
          <w:szCs w:val="32"/>
        </w:rPr>
        <w:t xml:space="preserve"> µ</w:t>
      </w:r>
      <w:proofErr w:type="spellStart"/>
      <w:r w:rsidRPr="00431991">
        <w:rPr>
          <w:rFonts w:ascii="Times New Roman" w:hAnsi="Times New Roman" w:cs="Times New Roman"/>
          <w:sz w:val="32"/>
          <w:szCs w:val="32"/>
        </w:rPr>
        <w:t>ερίδιο</w:t>
      </w:r>
      <w:proofErr w:type="spellEnd"/>
      <w:r w:rsidRPr="00431991">
        <w:rPr>
          <w:rFonts w:ascii="Times New Roman" w:hAnsi="Times New Roman" w:cs="Times New Roman"/>
          <w:sz w:val="32"/>
          <w:szCs w:val="32"/>
        </w:rPr>
        <w:t xml:space="preserve"> στην κατανάλωση σοκολάτας </w:t>
      </w:r>
      <w:proofErr w:type="spellStart"/>
      <w:r w:rsidRPr="00431991">
        <w:rPr>
          <w:rFonts w:ascii="Times New Roman" w:hAnsi="Times New Roman" w:cs="Times New Roman"/>
          <w:sz w:val="32"/>
          <w:szCs w:val="32"/>
        </w:rPr>
        <w:t>καταλαµβάνουν</w:t>
      </w:r>
      <w:proofErr w:type="spellEnd"/>
      <w:r w:rsidRPr="00431991">
        <w:rPr>
          <w:rFonts w:ascii="Times New Roman" w:hAnsi="Times New Roman" w:cs="Times New Roman"/>
          <w:sz w:val="32"/>
          <w:szCs w:val="32"/>
        </w:rPr>
        <w:t xml:space="preserve"> οι παραδοσιακές </w:t>
      </w:r>
      <w:proofErr w:type="spellStart"/>
      <w:r w:rsidRPr="00431991">
        <w:rPr>
          <w:rFonts w:ascii="Times New Roman" w:hAnsi="Times New Roman" w:cs="Times New Roman"/>
          <w:sz w:val="32"/>
          <w:szCs w:val="32"/>
        </w:rPr>
        <w:t>ταµπλέτες</w:t>
      </w:r>
      <w:proofErr w:type="spellEnd"/>
      <w:r w:rsidRPr="00431991">
        <w:rPr>
          <w:rFonts w:ascii="Times New Roman" w:hAnsi="Times New Roman" w:cs="Times New Roman"/>
          <w:sz w:val="32"/>
          <w:szCs w:val="32"/>
        </w:rPr>
        <w:t>, αποδεικνύοντας ότι οι Έλληνες µ</w:t>
      </w:r>
      <w:proofErr w:type="spellStart"/>
      <w:r w:rsidRPr="00431991">
        <w:rPr>
          <w:rFonts w:ascii="Times New Roman" w:hAnsi="Times New Roman" w:cs="Times New Roman"/>
          <w:sz w:val="32"/>
          <w:szCs w:val="32"/>
        </w:rPr>
        <w:t>ένουν</w:t>
      </w:r>
      <w:proofErr w:type="spellEnd"/>
      <w:r w:rsidRPr="00431991">
        <w:rPr>
          <w:rFonts w:ascii="Times New Roman" w:hAnsi="Times New Roman" w:cs="Times New Roman"/>
          <w:sz w:val="32"/>
          <w:szCs w:val="32"/>
        </w:rPr>
        <w:t xml:space="preserve"> «πιστοί» στις παραδοσιακές γεύσεις. Η κατά κεφαλήν κατανάλωση σοκολάτας στη χώρα µας </w:t>
      </w:r>
      <w:proofErr w:type="spellStart"/>
      <w:r w:rsidRPr="00431991">
        <w:rPr>
          <w:rFonts w:ascii="Times New Roman" w:hAnsi="Times New Roman" w:cs="Times New Roman"/>
          <w:sz w:val="32"/>
          <w:szCs w:val="32"/>
        </w:rPr>
        <w:t>κυµαίνεται</w:t>
      </w:r>
      <w:proofErr w:type="spellEnd"/>
      <w:r w:rsidRPr="00431991">
        <w:rPr>
          <w:rFonts w:ascii="Times New Roman" w:hAnsi="Times New Roman" w:cs="Times New Roman"/>
          <w:sz w:val="32"/>
          <w:szCs w:val="32"/>
        </w:rPr>
        <w:t xml:space="preserve"> στα 2,2 κιλά ετησίως, τη </w:t>
      </w:r>
      <w:proofErr w:type="spellStart"/>
      <w:r w:rsidRPr="00431991">
        <w:rPr>
          <w:rFonts w:ascii="Times New Roman" w:hAnsi="Times New Roman" w:cs="Times New Roman"/>
          <w:sz w:val="32"/>
          <w:szCs w:val="32"/>
        </w:rPr>
        <w:t>στιγµή</w:t>
      </w:r>
      <w:proofErr w:type="spellEnd"/>
      <w:r w:rsidRPr="00431991">
        <w:rPr>
          <w:rFonts w:ascii="Times New Roman" w:hAnsi="Times New Roman" w:cs="Times New Roman"/>
          <w:sz w:val="32"/>
          <w:szCs w:val="32"/>
        </w:rPr>
        <w:t xml:space="preserve"> που ο ευρωπαϊκός µ</w:t>
      </w:r>
      <w:proofErr w:type="spellStart"/>
      <w:r w:rsidRPr="00431991">
        <w:rPr>
          <w:rFonts w:ascii="Times New Roman" w:hAnsi="Times New Roman" w:cs="Times New Roman"/>
          <w:sz w:val="32"/>
          <w:szCs w:val="32"/>
        </w:rPr>
        <w:t>έσος</w:t>
      </w:r>
      <w:proofErr w:type="spellEnd"/>
      <w:r w:rsidRPr="00431991">
        <w:rPr>
          <w:rFonts w:ascii="Times New Roman" w:hAnsi="Times New Roman" w:cs="Times New Roman"/>
          <w:sz w:val="32"/>
          <w:szCs w:val="32"/>
        </w:rPr>
        <w:t xml:space="preserve"> όρος είναι της τάξης των 7,5 κιλών ετησίως. Εν τούτοις </w:t>
      </w:r>
      <w:proofErr w:type="spellStart"/>
      <w:r w:rsidRPr="00431991">
        <w:rPr>
          <w:rFonts w:ascii="Times New Roman" w:hAnsi="Times New Roman" w:cs="Times New Roman"/>
          <w:sz w:val="32"/>
          <w:szCs w:val="32"/>
        </w:rPr>
        <w:t>σηµαντικές</w:t>
      </w:r>
      <w:proofErr w:type="spellEnd"/>
      <w:r w:rsidRPr="00431991">
        <w:rPr>
          <w:rFonts w:ascii="Times New Roman" w:hAnsi="Times New Roman" w:cs="Times New Roman"/>
          <w:sz w:val="32"/>
          <w:szCs w:val="32"/>
        </w:rPr>
        <w:t xml:space="preserve"> προοπτικές ανάπτυξης </w:t>
      </w:r>
      <w:proofErr w:type="spellStart"/>
      <w:r w:rsidRPr="00431991">
        <w:rPr>
          <w:rFonts w:ascii="Times New Roman" w:hAnsi="Times New Roman" w:cs="Times New Roman"/>
          <w:sz w:val="32"/>
          <w:szCs w:val="32"/>
        </w:rPr>
        <w:t>εµφανίζονται</w:t>
      </w:r>
      <w:proofErr w:type="spellEnd"/>
      <w:r w:rsidRPr="00431991">
        <w:rPr>
          <w:rFonts w:ascii="Times New Roman" w:hAnsi="Times New Roman" w:cs="Times New Roman"/>
          <w:sz w:val="32"/>
          <w:szCs w:val="32"/>
        </w:rPr>
        <w:t xml:space="preserve"> για τις γκοφρέτες και τις </w:t>
      </w:r>
      <w:proofErr w:type="spellStart"/>
      <w:r w:rsidRPr="00431991">
        <w:rPr>
          <w:rFonts w:ascii="Times New Roman" w:hAnsi="Times New Roman" w:cs="Times New Roman"/>
          <w:sz w:val="32"/>
          <w:szCs w:val="32"/>
        </w:rPr>
        <w:t>γεµιστές</w:t>
      </w:r>
      <w:proofErr w:type="spellEnd"/>
      <w:r w:rsidRPr="00431991">
        <w:rPr>
          <w:rFonts w:ascii="Times New Roman" w:hAnsi="Times New Roman" w:cs="Times New Roman"/>
          <w:sz w:val="32"/>
          <w:szCs w:val="32"/>
        </w:rPr>
        <w:t xml:space="preserve"> σοκολάτες, εν αντιθέσει µε τις παραδοσιακές σοκολάτες οι οποίες παρουσιάζουν </w:t>
      </w:r>
      <w:proofErr w:type="spellStart"/>
      <w:r w:rsidRPr="00431991">
        <w:rPr>
          <w:rFonts w:ascii="Times New Roman" w:hAnsi="Times New Roman" w:cs="Times New Roman"/>
          <w:sz w:val="32"/>
          <w:szCs w:val="32"/>
        </w:rPr>
        <w:t>σηµαντική</w:t>
      </w:r>
      <w:proofErr w:type="spellEnd"/>
      <w:r w:rsidRPr="00431991">
        <w:rPr>
          <w:rFonts w:ascii="Times New Roman" w:hAnsi="Times New Roman" w:cs="Times New Roman"/>
          <w:sz w:val="32"/>
          <w:szCs w:val="32"/>
        </w:rPr>
        <w:t xml:space="preserve"> </w:t>
      </w:r>
      <w:proofErr w:type="spellStart"/>
      <w:r w:rsidRPr="00431991">
        <w:rPr>
          <w:rFonts w:ascii="Times New Roman" w:hAnsi="Times New Roman" w:cs="Times New Roman"/>
          <w:sz w:val="32"/>
          <w:szCs w:val="32"/>
        </w:rPr>
        <w:t>κάµψη</w:t>
      </w:r>
      <w:proofErr w:type="spellEnd"/>
      <w:r w:rsidRPr="00431991">
        <w:rPr>
          <w:rFonts w:ascii="Times New Roman" w:hAnsi="Times New Roman" w:cs="Times New Roman"/>
          <w:sz w:val="32"/>
          <w:szCs w:val="32"/>
        </w:rPr>
        <w:t>. Το µ</w:t>
      </w:r>
      <w:proofErr w:type="spellStart"/>
      <w:r w:rsidRPr="00431991">
        <w:rPr>
          <w:rFonts w:ascii="Times New Roman" w:hAnsi="Times New Roman" w:cs="Times New Roman"/>
          <w:sz w:val="32"/>
          <w:szCs w:val="32"/>
        </w:rPr>
        <w:t>εγαλύτερο</w:t>
      </w:r>
      <w:proofErr w:type="spellEnd"/>
      <w:r w:rsidRPr="00431991">
        <w:rPr>
          <w:rFonts w:ascii="Times New Roman" w:hAnsi="Times New Roman" w:cs="Times New Roman"/>
          <w:sz w:val="32"/>
          <w:szCs w:val="32"/>
        </w:rPr>
        <w:t xml:space="preserve"> µ</w:t>
      </w:r>
      <w:proofErr w:type="spellStart"/>
      <w:r w:rsidRPr="00431991">
        <w:rPr>
          <w:rFonts w:ascii="Times New Roman" w:hAnsi="Times New Roman" w:cs="Times New Roman"/>
          <w:sz w:val="32"/>
          <w:szCs w:val="32"/>
        </w:rPr>
        <w:t>έρος</w:t>
      </w:r>
      <w:proofErr w:type="spellEnd"/>
      <w:r w:rsidRPr="00431991">
        <w:rPr>
          <w:rFonts w:ascii="Times New Roman" w:hAnsi="Times New Roman" w:cs="Times New Roman"/>
          <w:sz w:val="32"/>
          <w:szCs w:val="32"/>
        </w:rPr>
        <w:t xml:space="preserve"> </w:t>
      </w:r>
      <w:proofErr w:type="spellStart"/>
      <w:r w:rsidRPr="00431991">
        <w:rPr>
          <w:rFonts w:ascii="Times New Roman" w:hAnsi="Times New Roman" w:cs="Times New Roman"/>
          <w:sz w:val="32"/>
          <w:szCs w:val="32"/>
        </w:rPr>
        <w:t>τής</w:t>
      </w:r>
      <w:proofErr w:type="spellEnd"/>
      <w:r w:rsidRPr="00431991">
        <w:rPr>
          <w:rFonts w:ascii="Times New Roman" w:hAnsi="Times New Roman" w:cs="Times New Roman"/>
          <w:sz w:val="32"/>
          <w:szCs w:val="32"/>
        </w:rPr>
        <w:t xml:space="preserve"> ελληνικής αγοράς καλύπτεται από </w:t>
      </w:r>
      <w:proofErr w:type="spellStart"/>
      <w:r w:rsidRPr="00431991">
        <w:rPr>
          <w:rFonts w:ascii="Times New Roman" w:hAnsi="Times New Roman" w:cs="Times New Roman"/>
          <w:sz w:val="32"/>
          <w:szCs w:val="32"/>
        </w:rPr>
        <w:t>εγχωρίως</w:t>
      </w:r>
      <w:proofErr w:type="spellEnd"/>
      <w:r w:rsidRPr="00431991">
        <w:rPr>
          <w:rFonts w:ascii="Times New Roman" w:hAnsi="Times New Roman" w:cs="Times New Roman"/>
          <w:sz w:val="32"/>
          <w:szCs w:val="32"/>
        </w:rPr>
        <w:t xml:space="preserve"> </w:t>
      </w:r>
      <w:proofErr w:type="spellStart"/>
      <w:r w:rsidRPr="00431991">
        <w:rPr>
          <w:rFonts w:ascii="Times New Roman" w:hAnsi="Times New Roman" w:cs="Times New Roman"/>
          <w:sz w:val="32"/>
          <w:szCs w:val="32"/>
        </w:rPr>
        <w:t>παραγόµενα</w:t>
      </w:r>
      <w:proofErr w:type="spellEnd"/>
      <w:r w:rsidRPr="00431991">
        <w:rPr>
          <w:rFonts w:ascii="Times New Roman" w:hAnsi="Times New Roman" w:cs="Times New Roman"/>
          <w:sz w:val="32"/>
          <w:szCs w:val="32"/>
        </w:rPr>
        <w:t xml:space="preserve"> προϊόντα. </w:t>
      </w:r>
      <w:proofErr w:type="spellStart"/>
      <w:r w:rsidRPr="00431991">
        <w:rPr>
          <w:rFonts w:ascii="Times New Roman" w:hAnsi="Times New Roman" w:cs="Times New Roman"/>
          <w:sz w:val="32"/>
          <w:szCs w:val="32"/>
        </w:rPr>
        <w:t>Σηµαντική</w:t>
      </w:r>
      <w:proofErr w:type="spellEnd"/>
      <w:r w:rsidRPr="00431991">
        <w:rPr>
          <w:rFonts w:ascii="Times New Roman" w:hAnsi="Times New Roman" w:cs="Times New Roman"/>
          <w:sz w:val="32"/>
          <w:szCs w:val="32"/>
        </w:rPr>
        <w:t xml:space="preserve"> αιτία για τη </w:t>
      </w:r>
      <w:proofErr w:type="spellStart"/>
      <w:r w:rsidRPr="00431991">
        <w:rPr>
          <w:rFonts w:ascii="Times New Roman" w:hAnsi="Times New Roman" w:cs="Times New Roman"/>
          <w:sz w:val="32"/>
          <w:szCs w:val="32"/>
        </w:rPr>
        <w:t>στασιµότητα</w:t>
      </w:r>
      <w:proofErr w:type="spellEnd"/>
      <w:r w:rsidRPr="00431991">
        <w:rPr>
          <w:rFonts w:ascii="Times New Roman" w:hAnsi="Times New Roman" w:cs="Times New Roman"/>
          <w:sz w:val="32"/>
          <w:szCs w:val="32"/>
        </w:rPr>
        <w:t xml:space="preserve"> στην αγορά σοκολάτας και τη µ</w:t>
      </w:r>
      <w:proofErr w:type="spellStart"/>
      <w:r w:rsidRPr="00431991">
        <w:rPr>
          <w:rFonts w:ascii="Times New Roman" w:hAnsi="Times New Roman" w:cs="Times New Roman"/>
          <w:sz w:val="32"/>
          <w:szCs w:val="32"/>
        </w:rPr>
        <w:t>ικρή</w:t>
      </w:r>
      <w:proofErr w:type="spellEnd"/>
      <w:r w:rsidRPr="00431991">
        <w:rPr>
          <w:rFonts w:ascii="Times New Roman" w:hAnsi="Times New Roman" w:cs="Times New Roman"/>
          <w:sz w:val="32"/>
          <w:szCs w:val="32"/>
        </w:rPr>
        <w:t xml:space="preserve"> πτώση </w:t>
      </w:r>
      <w:proofErr w:type="spellStart"/>
      <w:r w:rsidRPr="00431991">
        <w:rPr>
          <w:rFonts w:ascii="Times New Roman" w:hAnsi="Times New Roman" w:cs="Times New Roman"/>
          <w:sz w:val="32"/>
          <w:szCs w:val="32"/>
        </w:rPr>
        <w:t>τής</w:t>
      </w:r>
      <w:proofErr w:type="spellEnd"/>
      <w:r w:rsidRPr="00431991">
        <w:rPr>
          <w:rFonts w:ascii="Times New Roman" w:hAnsi="Times New Roman" w:cs="Times New Roman"/>
          <w:sz w:val="32"/>
          <w:szCs w:val="32"/>
        </w:rPr>
        <w:t xml:space="preserve"> κατά κεφαλήν κατανάλωσης θεωρείται από παράγοντες του κλάδου η παραγωγή πολλών νέων προϊόντων, όπως µ</w:t>
      </w:r>
      <w:proofErr w:type="spellStart"/>
      <w:r w:rsidRPr="00431991">
        <w:rPr>
          <w:rFonts w:ascii="Times New Roman" w:hAnsi="Times New Roman" w:cs="Times New Roman"/>
          <w:sz w:val="32"/>
          <w:szCs w:val="32"/>
        </w:rPr>
        <w:t>πισκότων</w:t>
      </w:r>
      <w:proofErr w:type="spellEnd"/>
      <w:r w:rsidRPr="00431991">
        <w:rPr>
          <w:rFonts w:ascii="Times New Roman" w:hAnsi="Times New Roman" w:cs="Times New Roman"/>
          <w:sz w:val="32"/>
          <w:szCs w:val="32"/>
        </w:rPr>
        <w:t xml:space="preserve"> και παγωτών µε επικαλύψεις σοκολάτας και γενικότερα η πολιτική </w:t>
      </w:r>
      <w:proofErr w:type="spellStart"/>
      <w:r w:rsidRPr="00431991">
        <w:rPr>
          <w:rFonts w:ascii="Times New Roman" w:hAnsi="Times New Roman" w:cs="Times New Roman"/>
          <w:sz w:val="32"/>
          <w:szCs w:val="32"/>
        </w:rPr>
        <w:t>υποβάθµισης</w:t>
      </w:r>
      <w:proofErr w:type="spellEnd"/>
      <w:r w:rsidRPr="00431991">
        <w:rPr>
          <w:rFonts w:ascii="Times New Roman" w:hAnsi="Times New Roman" w:cs="Times New Roman"/>
          <w:sz w:val="32"/>
          <w:szCs w:val="32"/>
        </w:rPr>
        <w:t xml:space="preserve"> που ακολουθείται της διατροφικής αξίας τού </w:t>
      </w:r>
      <w:proofErr w:type="spellStart"/>
      <w:r w:rsidRPr="00431991">
        <w:rPr>
          <w:rFonts w:ascii="Times New Roman" w:hAnsi="Times New Roman" w:cs="Times New Roman"/>
          <w:sz w:val="32"/>
          <w:szCs w:val="32"/>
        </w:rPr>
        <w:t>συγκεκριµένου</w:t>
      </w:r>
      <w:proofErr w:type="spellEnd"/>
      <w:r w:rsidRPr="00431991">
        <w:rPr>
          <w:rFonts w:ascii="Times New Roman" w:hAnsi="Times New Roman" w:cs="Times New Roman"/>
          <w:sz w:val="32"/>
          <w:szCs w:val="32"/>
        </w:rPr>
        <w:t xml:space="preserve"> προϊόντος. Η πληθώρα νέων προϊόντων, που έχουν ως βασικό συστατικό τους τη σοκολάτα (π.χ. ειδικά </w:t>
      </w:r>
      <w:proofErr w:type="spellStart"/>
      <w:r w:rsidRPr="00431991">
        <w:rPr>
          <w:rFonts w:ascii="Times New Roman" w:hAnsi="Times New Roman" w:cs="Times New Roman"/>
          <w:sz w:val="32"/>
          <w:szCs w:val="32"/>
        </w:rPr>
        <w:t>snacks</w:t>
      </w:r>
      <w:proofErr w:type="spellEnd"/>
      <w:r w:rsidRPr="00431991">
        <w:rPr>
          <w:rFonts w:ascii="Times New Roman" w:hAnsi="Times New Roman" w:cs="Times New Roman"/>
          <w:sz w:val="32"/>
          <w:szCs w:val="32"/>
        </w:rPr>
        <w:t xml:space="preserve">), προσφέρει πολλές εναλλακτικές δυνατότητες στον καταναλωτή και λειτουργεί αποτρεπτικά στην αύξηση της κατανάλωσης της παραδοσιακής σοκολάτας. Δύο </w:t>
      </w:r>
      <w:proofErr w:type="spellStart"/>
      <w:r w:rsidRPr="00431991">
        <w:rPr>
          <w:rFonts w:ascii="Times New Roman" w:hAnsi="Times New Roman" w:cs="Times New Roman"/>
          <w:sz w:val="32"/>
          <w:szCs w:val="32"/>
        </w:rPr>
        <w:t>ακόµη</w:t>
      </w:r>
      <w:proofErr w:type="spellEnd"/>
      <w:r w:rsidRPr="00431991">
        <w:rPr>
          <w:rFonts w:ascii="Times New Roman" w:hAnsi="Times New Roman" w:cs="Times New Roman"/>
          <w:sz w:val="32"/>
          <w:szCs w:val="32"/>
        </w:rPr>
        <w:t xml:space="preserve"> παράγοντες, που ωθούν τη σοκολάτα προς </w:t>
      </w:r>
      <w:proofErr w:type="spellStart"/>
      <w:r w:rsidRPr="00431991">
        <w:rPr>
          <w:rFonts w:ascii="Times New Roman" w:hAnsi="Times New Roman" w:cs="Times New Roman"/>
          <w:sz w:val="32"/>
          <w:szCs w:val="32"/>
        </w:rPr>
        <w:t>χαµηλά</w:t>
      </w:r>
      <w:proofErr w:type="spellEnd"/>
      <w:r w:rsidRPr="00431991">
        <w:rPr>
          <w:rFonts w:ascii="Times New Roman" w:hAnsi="Times New Roman" w:cs="Times New Roman"/>
          <w:sz w:val="32"/>
          <w:szCs w:val="32"/>
        </w:rPr>
        <w:t xml:space="preserve"> επίπεδα </w:t>
      </w:r>
      <w:r w:rsidRPr="00431991">
        <w:rPr>
          <w:rFonts w:ascii="Times New Roman" w:hAnsi="Times New Roman" w:cs="Times New Roman"/>
          <w:sz w:val="32"/>
          <w:szCs w:val="32"/>
        </w:rPr>
        <w:lastRenderedPageBreak/>
        <w:t xml:space="preserve">κατανάλωσης, είναι τα </w:t>
      </w:r>
      <w:proofErr w:type="spellStart"/>
      <w:r w:rsidRPr="00431991">
        <w:rPr>
          <w:rFonts w:ascii="Times New Roman" w:hAnsi="Times New Roman" w:cs="Times New Roman"/>
          <w:sz w:val="32"/>
          <w:szCs w:val="32"/>
        </w:rPr>
        <w:t>προβλήµατα</w:t>
      </w:r>
      <w:proofErr w:type="spellEnd"/>
      <w:r w:rsidRPr="00431991">
        <w:rPr>
          <w:rFonts w:ascii="Times New Roman" w:hAnsi="Times New Roman" w:cs="Times New Roman"/>
          <w:sz w:val="32"/>
          <w:szCs w:val="32"/>
        </w:rPr>
        <w:t xml:space="preserve"> µε τις διοξίνες και η </w:t>
      </w:r>
      <w:proofErr w:type="spellStart"/>
      <w:r w:rsidRPr="00431991">
        <w:rPr>
          <w:rFonts w:ascii="Times New Roman" w:hAnsi="Times New Roman" w:cs="Times New Roman"/>
          <w:sz w:val="32"/>
          <w:szCs w:val="32"/>
        </w:rPr>
        <w:t>παρατεταµένη</w:t>
      </w:r>
      <w:proofErr w:type="spellEnd"/>
      <w:r w:rsidRPr="00431991">
        <w:rPr>
          <w:rFonts w:ascii="Times New Roman" w:hAnsi="Times New Roman" w:cs="Times New Roman"/>
          <w:sz w:val="32"/>
          <w:szCs w:val="32"/>
        </w:rPr>
        <w:t xml:space="preserve"> καλοκαιρία. Παρά το ότι πέρασαν πολλά χρόνια η σοκολάτα είτε ως </w:t>
      </w:r>
      <w:proofErr w:type="spellStart"/>
      <w:r w:rsidRPr="00431991">
        <w:rPr>
          <w:rFonts w:ascii="Times New Roman" w:hAnsi="Times New Roman" w:cs="Times New Roman"/>
          <w:sz w:val="32"/>
          <w:szCs w:val="32"/>
        </w:rPr>
        <w:t>ρόφηµα</w:t>
      </w:r>
      <w:proofErr w:type="spellEnd"/>
      <w:r w:rsidRPr="00431991">
        <w:rPr>
          <w:rFonts w:ascii="Times New Roman" w:hAnsi="Times New Roman" w:cs="Times New Roman"/>
          <w:sz w:val="32"/>
          <w:szCs w:val="32"/>
        </w:rPr>
        <w:t xml:space="preserve"> ,είτε ως στερεά µ</w:t>
      </w:r>
      <w:proofErr w:type="spellStart"/>
      <w:r w:rsidRPr="00431991">
        <w:rPr>
          <w:rFonts w:ascii="Times New Roman" w:hAnsi="Times New Roman" w:cs="Times New Roman"/>
          <w:sz w:val="32"/>
          <w:szCs w:val="32"/>
        </w:rPr>
        <w:t>ορφή</w:t>
      </w:r>
      <w:proofErr w:type="spellEnd"/>
      <w:r w:rsidRPr="00431991">
        <w:rPr>
          <w:rFonts w:ascii="Times New Roman" w:hAnsi="Times New Roman" w:cs="Times New Roman"/>
          <w:sz w:val="32"/>
          <w:szCs w:val="32"/>
        </w:rPr>
        <w:t xml:space="preserve"> (</w:t>
      </w:r>
      <w:proofErr w:type="spellStart"/>
      <w:r w:rsidRPr="00431991">
        <w:rPr>
          <w:rFonts w:ascii="Times New Roman" w:hAnsi="Times New Roman" w:cs="Times New Roman"/>
          <w:sz w:val="32"/>
          <w:szCs w:val="32"/>
        </w:rPr>
        <w:t>ταµπλέτα</w:t>
      </w:r>
      <w:proofErr w:type="spellEnd"/>
      <w:r w:rsidRPr="00431991">
        <w:rPr>
          <w:rFonts w:ascii="Times New Roman" w:hAnsi="Times New Roman" w:cs="Times New Roman"/>
          <w:sz w:val="32"/>
          <w:szCs w:val="32"/>
        </w:rPr>
        <w:t xml:space="preserve">) , συνεχίζει να ελκύει και να σαγηνεύει </w:t>
      </w:r>
      <w:proofErr w:type="spellStart"/>
      <w:r w:rsidRPr="00431991">
        <w:rPr>
          <w:rFonts w:ascii="Times New Roman" w:hAnsi="Times New Roman" w:cs="Times New Roman"/>
          <w:sz w:val="32"/>
          <w:szCs w:val="32"/>
        </w:rPr>
        <w:t>εκατοµµύρια</w:t>
      </w:r>
      <w:proofErr w:type="spellEnd"/>
      <w:r w:rsidRPr="00431991">
        <w:rPr>
          <w:rFonts w:ascii="Times New Roman" w:hAnsi="Times New Roman" w:cs="Times New Roman"/>
          <w:sz w:val="32"/>
          <w:szCs w:val="32"/>
        </w:rPr>
        <w:t xml:space="preserve"> ανθρώπους σε όλο τον </w:t>
      </w:r>
      <w:proofErr w:type="spellStart"/>
      <w:r w:rsidRPr="00431991">
        <w:rPr>
          <w:rFonts w:ascii="Times New Roman" w:hAnsi="Times New Roman" w:cs="Times New Roman"/>
          <w:sz w:val="32"/>
          <w:szCs w:val="32"/>
        </w:rPr>
        <w:t>κόσµο</w:t>
      </w:r>
      <w:proofErr w:type="spellEnd"/>
      <w:r w:rsidRPr="00431991">
        <w:rPr>
          <w:rFonts w:ascii="Times New Roman" w:hAnsi="Times New Roman" w:cs="Times New Roman"/>
          <w:sz w:val="32"/>
          <w:szCs w:val="32"/>
        </w:rPr>
        <w:t xml:space="preserve"> σε </w:t>
      </w:r>
      <w:proofErr w:type="spellStart"/>
      <w:r w:rsidRPr="00431991">
        <w:rPr>
          <w:rFonts w:ascii="Times New Roman" w:hAnsi="Times New Roman" w:cs="Times New Roman"/>
          <w:sz w:val="32"/>
          <w:szCs w:val="32"/>
        </w:rPr>
        <w:t>καθηµερινή</w:t>
      </w:r>
      <w:proofErr w:type="spellEnd"/>
      <w:r w:rsidRPr="00431991">
        <w:rPr>
          <w:rFonts w:ascii="Times New Roman" w:hAnsi="Times New Roman" w:cs="Times New Roman"/>
          <w:sz w:val="32"/>
          <w:szCs w:val="32"/>
        </w:rPr>
        <w:t xml:space="preserve"> βάση, γλυκιά ή πικρή, µ</w:t>
      </w:r>
      <w:proofErr w:type="spellStart"/>
      <w:r w:rsidRPr="00431991">
        <w:rPr>
          <w:rFonts w:ascii="Times New Roman" w:hAnsi="Times New Roman" w:cs="Times New Roman"/>
          <w:sz w:val="32"/>
          <w:szCs w:val="32"/>
        </w:rPr>
        <w:t>αύρη</w:t>
      </w:r>
      <w:proofErr w:type="spellEnd"/>
      <w:r w:rsidRPr="00431991">
        <w:rPr>
          <w:rFonts w:ascii="Times New Roman" w:hAnsi="Times New Roman" w:cs="Times New Roman"/>
          <w:sz w:val="32"/>
          <w:szCs w:val="32"/>
        </w:rPr>
        <w:t xml:space="preserve"> ή λευκή, σε πλάκα ή σε </w:t>
      </w:r>
      <w:proofErr w:type="spellStart"/>
      <w:r w:rsidRPr="00431991">
        <w:rPr>
          <w:rFonts w:ascii="Times New Roman" w:hAnsi="Times New Roman" w:cs="Times New Roman"/>
          <w:sz w:val="32"/>
          <w:szCs w:val="32"/>
        </w:rPr>
        <w:t>σοκολατάκι</w:t>
      </w:r>
      <w:proofErr w:type="spellEnd"/>
      <w:r w:rsidRPr="00431991">
        <w:rPr>
          <w:rFonts w:ascii="Times New Roman" w:hAnsi="Times New Roman" w:cs="Times New Roman"/>
          <w:sz w:val="32"/>
          <w:szCs w:val="32"/>
        </w:rPr>
        <w:t xml:space="preserve">, </w:t>
      </w:r>
      <w:proofErr w:type="spellStart"/>
      <w:r w:rsidRPr="00431991">
        <w:rPr>
          <w:rFonts w:ascii="Times New Roman" w:hAnsi="Times New Roman" w:cs="Times New Roman"/>
          <w:sz w:val="32"/>
          <w:szCs w:val="32"/>
        </w:rPr>
        <w:t>γεµιστή</w:t>
      </w:r>
      <w:proofErr w:type="spellEnd"/>
      <w:r w:rsidRPr="00431991">
        <w:rPr>
          <w:rFonts w:ascii="Times New Roman" w:hAnsi="Times New Roman" w:cs="Times New Roman"/>
          <w:sz w:val="32"/>
          <w:szCs w:val="32"/>
        </w:rPr>
        <w:t xml:space="preserve"> µε </w:t>
      </w:r>
      <w:proofErr w:type="spellStart"/>
      <w:r w:rsidRPr="00431991">
        <w:rPr>
          <w:rFonts w:ascii="Times New Roman" w:hAnsi="Times New Roman" w:cs="Times New Roman"/>
          <w:sz w:val="32"/>
          <w:szCs w:val="32"/>
        </w:rPr>
        <w:t>αµύγδαλο</w:t>
      </w:r>
      <w:proofErr w:type="spellEnd"/>
      <w:r w:rsidRPr="00431991">
        <w:rPr>
          <w:rFonts w:ascii="Times New Roman" w:hAnsi="Times New Roman" w:cs="Times New Roman"/>
          <w:sz w:val="32"/>
          <w:szCs w:val="32"/>
        </w:rPr>
        <w:t xml:space="preserve"> ή φουντούκι, </w:t>
      </w:r>
      <w:proofErr w:type="spellStart"/>
      <w:r w:rsidRPr="00431991">
        <w:rPr>
          <w:rFonts w:ascii="Times New Roman" w:hAnsi="Times New Roman" w:cs="Times New Roman"/>
          <w:sz w:val="32"/>
          <w:szCs w:val="32"/>
        </w:rPr>
        <w:t>κρέµα</w:t>
      </w:r>
      <w:proofErr w:type="spellEnd"/>
      <w:r w:rsidRPr="00431991">
        <w:rPr>
          <w:rFonts w:ascii="Times New Roman" w:hAnsi="Times New Roman" w:cs="Times New Roman"/>
          <w:sz w:val="32"/>
          <w:szCs w:val="32"/>
        </w:rPr>
        <w:t xml:space="preserve"> ή λικέρ, σε τρούφα, η σοκολάτα είχε και θα έχει πάντα σταθερούς και φανατικούς φίλους. Όπως έχει λεχθεί η σοκολάτα είναι διαχρονικής θρεπτικής αξίας και σε </w:t>
      </w:r>
      <w:proofErr w:type="spellStart"/>
      <w:r w:rsidRPr="00431991">
        <w:rPr>
          <w:rFonts w:ascii="Times New Roman" w:hAnsi="Times New Roman" w:cs="Times New Roman"/>
          <w:sz w:val="32"/>
          <w:szCs w:val="32"/>
        </w:rPr>
        <w:t>συνδυασµό</w:t>
      </w:r>
      <w:proofErr w:type="spellEnd"/>
      <w:r w:rsidRPr="00431991">
        <w:rPr>
          <w:rFonts w:ascii="Times New Roman" w:hAnsi="Times New Roman" w:cs="Times New Roman"/>
          <w:sz w:val="32"/>
          <w:szCs w:val="32"/>
        </w:rPr>
        <w:t xml:space="preserve"> µε τη µ</w:t>
      </w:r>
      <w:proofErr w:type="spellStart"/>
      <w:r w:rsidRPr="00431991">
        <w:rPr>
          <w:rFonts w:ascii="Times New Roman" w:hAnsi="Times New Roman" w:cs="Times New Roman"/>
          <w:sz w:val="32"/>
          <w:szCs w:val="32"/>
        </w:rPr>
        <w:t>οναδική</w:t>
      </w:r>
      <w:proofErr w:type="spellEnd"/>
      <w:r w:rsidRPr="00431991">
        <w:rPr>
          <w:rFonts w:ascii="Times New Roman" w:hAnsi="Times New Roman" w:cs="Times New Roman"/>
          <w:sz w:val="32"/>
          <w:szCs w:val="32"/>
        </w:rPr>
        <w:t xml:space="preserve"> της γεύση, </w:t>
      </w:r>
      <w:proofErr w:type="spellStart"/>
      <w:r w:rsidRPr="00431991">
        <w:rPr>
          <w:rFonts w:ascii="Times New Roman" w:hAnsi="Times New Roman" w:cs="Times New Roman"/>
          <w:sz w:val="32"/>
          <w:szCs w:val="32"/>
        </w:rPr>
        <w:t>δηµιουργεί</w:t>
      </w:r>
      <w:proofErr w:type="spellEnd"/>
      <w:r w:rsidRPr="00431991">
        <w:rPr>
          <w:rFonts w:ascii="Times New Roman" w:hAnsi="Times New Roman" w:cs="Times New Roman"/>
          <w:sz w:val="32"/>
          <w:szCs w:val="32"/>
        </w:rPr>
        <w:t xml:space="preserve"> τις προϋποθέσεις για συνέχιση της </w:t>
      </w:r>
      <w:proofErr w:type="spellStart"/>
      <w:r w:rsidRPr="00431991">
        <w:rPr>
          <w:rFonts w:ascii="Times New Roman" w:hAnsi="Times New Roman" w:cs="Times New Roman"/>
          <w:sz w:val="32"/>
          <w:szCs w:val="32"/>
        </w:rPr>
        <w:t>επιτυχηµένης</w:t>
      </w:r>
      <w:proofErr w:type="spellEnd"/>
      <w:r w:rsidRPr="00431991">
        <w:rPr>
          <w:rFonts w:ascii="Times New Roman" w:hAnsi="Times New Roman" w:cs="Times New Roman"/>
          <w:sz w:val="32"/>
          <w:szCs w:val="32"/>
        </w:rPr>
        <w:t xml:space="preserve"> , ως του πιο </w:t>
      </w:r>
      <w:proofErr w:type="spellStart"/>
      <w:r w:rsidRPr="00431991">
        <w:rPr>
          <w:rFonts w:ascii="Times New Roman" w:hAnsi="Times New Roman" w:cs="Times New Roman"/>
          <w:sz w:val="32"/>
          <w:szCs w:val="32"/>
        </w:rPr>
        <w:t>δηµοφιλούς</w:t>
      </w:r>
      <w:proofErr w:type="spellEnd"/>
      <w:r w:rsidRPr="00431991">
        <w:rPr>
          <w:rFonts w:ascii="Times New Roman" w:hAnsi="Times New Roman" w:cs="Times New Roman"/>
          <w:sz w:val="32"/>
          <w:szCs w:val="32"/>
        </w:rPr>
        <w:t xml:space="preserve"> ,</w:t>
      </w:r>
      <w:proofErr w:type="spellStart"/>
      <w:r w:rsidRPr="00431991">
        <w:rPr>
          <w:rFonts w:ascii="Times New Roman" w:hAnsi="Times New Roman" w:cs="Times New Roman"/>
          <w:sz w:val="32"/>
          <w:szCs w:val="32"/>
        </w:rPr>
        <w:t>εδέσµατος</w:t>
      </w:r>
      <w:proofErr w:type="spellEnd"/>
      <w:r w:rsidRPr="00431991">
        <w:rPr>
          <w:rFonts w:ascii="Times New Roman" w:hAnsi="Times New Roman" w:cs="Times New Roman"/>
          <w:sz w:val="32"/>
          <w:szCs w:val="32"/>
        </w:rPr>
        <w:t xml:space="preserve"> σ’ όλο τον </w:t>
      </w:r>
      <w:proofErr w:type="spellStart"/>
      <w:r w:rsidRPr="00431991">
        <w:rPr>
          <w:rFonts w:ascii="Times New Roman" w:hAnsi="Times New Roman" w:cs="Times New Roman"/>
          <w:sz w:val="32"/>
          <w:szCs w:val="32"/>
        </w:rPr>
        <w:t>κόσµο</w:t>
      </w:r>
      <w:proofErr w:type="spellEnd"/>
      <w:r w:rsidRPr="00431991">
        <w:rPr>
          <w:rFonts w:ascii="Times New Roman" w:hAnsi="Times New Roman" w:cs="Times New Roman"/>
          <w:sz w:val="32"/>
          <w:szCs w:val="32"/>
        </w:rPr>
        <w:t xml:space="preserve">. Άλλωστε το </w:t>
      </w:r>
      <w:proofErr w:type="spellStart"/>
      <w:r w:rsidRPr="00431991">
        <w:rPr>
          <w:rFonts w:ascii="Times New Roman" w:hAnsi="Times New Roman" w:cs="Times New Roman"/>
          <w:sz w:val="32"/>
          <w:szCs w:val="32"/>
        </w:rPr>
        <w:t>όνοµά</w:t>
      </w:r>
      <w:proofErr w:type="spellEnd"/>
      <w:r w:rsidRPr="00431991">
        <w:rPr>
          <w:rFonts w:ascii="Times New Roman" w:hAnsi="Times New Roman" w:cs="Times New Roman"/>
          <w:sz w:val="32"/>
          <w:szCs w:val="32"/>
        </w:rPr>
        <w:t xml:space="preserve"> της το έχει δανείσει σε </w:t>
      </w:r>
      <w:proofErr w:type="spellStart"/>
      <w:r w:rsidRPr="00431991">
        <w:rPr>
          <w:rFonts w:ascii="Times New Roman" w:hAnsi="Times New Roman" w:cs="Times New Roman"/>
          <w:sz w:val="32"/>
          <w:szCs w:val="32"/>
        </w:rPr>
        <w:t>κινηµατογραφικά</w:t>
      </w:r>
      <w:proofErr w:type="spellEnd"/>
      <w:r w:rsidRPr="00431991">
        <w:rPr>
          <w:rFonts w:ascii="Times New Roman" w:hAnsi="Times New Roman" w:cs="Times New Roman"/>
          <w:sz w:val="32"/>
          <w:szCs w:val="32"/>
        </w:rPr>
        <w:t xml:space="preserve"> έργα, σε τραγούδια, σε εκθεσιακούς και αρχιτεκτονικούς χώρους ,σε </w:t>
      </w:r>
      <w:proofErr w:type="spellStart"/>
      <w:r w:rsidRPr="00431991">
        <w:rPr>
          <w:rFonts w:ascii="Times New Roman" w:hAnsi="Times New Roman" w:cs="Times New Roman"/>
          <w:sz w:val="32"/>
          <w:szCs w:val="32"/>
        </w:rPr>
        <w:t>διαφηµιστική</w:t>
      </w:r>
      <w:proofErr w:type="spellEnd"/>
      <w:r w:rsidRPr="00431991">
        <w:rPr>
          <w:rFonts w:ascii="Times New Roman" w:hAnsi="Times New Roman" w:cs="Times New Roman"/>
          <w:sz w:val="32"/>
          <w:szCs w:val="32"/>
        </w:rPr>
        <w:t xml:space="preserve"> </w:t>
      </w:r>
      <w:proofErr w:type="spellStart"/>
      <w:r w:rsidRPr="00431991">
        <w:rPr>
          <w:rFonts w:ascii="Times New Roman" w:hAnsi="Times New Roman" w:cs="Times New Roman"/>
          <w:sz w:val="32"/>
          <w:szCs w:val="32"/>
        </w:rPr>
        <w:t>καµπάνια</w:t>
      </w:r>
      <w:proofErr w:type="spellEnd"/>
      <w:r w:rsidRPr="00431991">
        <w:rPr>
          <w:rFonts w:ascii="Times New Roman" w:hAnsi="Times New Roman" w:cs="Times New Roman"/>
          <w:sz w:val="32"/>
          <w:szCs w:val="32"/>
        </w:rPr>
        <w:t xml:space="preserve"> άλλων προϊόντων σε ατάκες , </w:t>
      </w:r>
      <w:proofErr w:type="spellStart"/>
      <w:r w:rsidRPr="00431991">
        <w:rPr>
          <w:rFonts w:ascii="Times New Roman" w:hAnsi="Times New Roman" w:cs="Times New Roman"/>
          <w:sz w:val="32"/>
          <w:szCs w:val="32"/>
        </w:rPr>
        <w:t>ακόµη</w:t>
      </w:r>
      <w:proofErr w:type="spellEnd"/>
      <w:r w:rsidRPr="00431991">
        <w:rPr>
          <w:rFonts w:ascii="Times New Roman" w:hAnsi="Times New Roman" w:cs="Times New Roman"/>
          <w:sz w:val="32"/>
          <w:szCs w:val="32"/>
        </w:rPr>
        <w:t xml:space="preserve"> και σε </w:t>
      </w:r>
      <w:proofErr w:type="spellStart"/>
      <w:r w:rsidRPr="00431991">
        <w:rPr>
          <w:rFonts w:ascii="Times New Roman" w:hAnsi="Times New Roman" w:cs="Times New Roman"/>
          <w:sz w:val="32"/>
          <w:szCs w:val="32"/>
        </w:rPr>
        <w:t>παροιµίες</w:t>
      </w:r>
      <w:proofErr w:type="spellEnd"/>
      <w:r w:rsidRPr="00431991">
        <w:rPr>
          <w:rFonts w:ascii="Times New Roman" w:hAnsi="Times New Roman" w:cs="Times New Roman"/>
          <w:sz w:val="32"/>
          <w:szCs w:val="32"/>
        </w:rPr>
        <w:t>. Όπως λένε τελικά: &lt;&gt;</w:t>
      </w:r>
    </w:p>
    <w:p w:rsidR="00913875" w:rsidRDefault="00913875" w:rsidP="00913875">
      <w:pPr>
        <w:jc w:val="center"/>
        <w:rPr>
          <w:rFonts w:ascii="Times New Roman" w:hAnsi="Times New Roman" w:cs="Times New Roman"/>
          <w:b/>
          <w:color w:val="000000" w:themeColor="text1"/>
          <w:sz w:val="36"/>
          <w:szCs w:val="36"/>
        </w:rPr>
      </w:pPr>
    </w:p>
    <w:p w:rsidR="00431991" w:rsidRDefault="00431991" w:rsidP="00431991">
      <w:pPr>
        <w:rPr>
          <w:rFonts w:ascii="Times New Roman" w:hAnsi="Times New Roman" w:cs="Times New Roman"/>
          <w:b/>
          <w:color w:val="000000" w:themeColor="text1"/>
          <w:sz w:val="36"/>
          <w:szCs w:val="36"/>
        </w:rPr>
      </w:pPr>
    </w:p>
    <w:p w:rsidR="00431991" w:rsidRDefault="00431991" w:rsidP="00431991">
      <w:pPr>
        <w:rPr>
          <w:rFonts w:ascii="Times New Roman" w:hAnsi="Times New Roman" w:cs="Times New Roman"/>
          <w:color w:val="000000" w:themeColor="text1"/>
          <w:sz w:val="36"/>
          <w:szCs w:val="36"/>
          <w:u w:val="single"/>
        </w:rPr>
      </w:pPr>
      <w:r w:rsidRPr="00431991">
        <w:rPr>
          <w:rFonts w:ascii="Times New Roman" w:hAnsi="Times New Roman" w:cs="Times New Roman"/>
          <w:color w:val="000000" w:themeColor="text1"/>
          <w:sz w:val="36"/>
          <w:szCs w:val="36"/>
          <w:u w:val="single"/>
        </w:rPr>
        <w:t>Βιβλιογραφία:</w:t>
      </w:r>
    </w:p>
    <w:p w:rsidR="00CC4EF5" w:rsidRPr="00CC4EF5" w:rsidRDefault="00CC4EF5" w:rsidP="00CC4EF5">
      <w:pPr>
        <w:shd w:val="clear" w:color="auto" w:fill="FFFFFF"/>
        <w:spacing w:after="0" w:line="240" w:lineRule="atLeast"/>
        <w:rPr>
          <w:rFonts w:ascii="Arial" w:eastAsia="Times New Roman" w:hAnsi="Arial" w:cs="Arial"/>
          <w:color w:val="808080"/>
          <w:sz w:val="24"/>
          <w:szCs w:val="24"/>
          <w:lang w:eastAsia="el-GR"/>
        </w:rPr>
      </w:pPr>
      <w:r w:rsidRPr="00CC4EF5">
        <w:rPr>
          <w:rFonts w:ascii="Arial" w:eastAsia="Times New Roman" w:hAnsi="Arial" w:cs="Arial"/>
          <w:color w:val="006621"/>
          <w:sz w:val="21"/>
          <w:lang w:eastAsia="el-GR"/>
        </w:rPr>
        <w:t>users.otenet.gr/~ggav87/sokolata.pdf</w:t>
      </w:r>
    </w:p>
    <w:p w:rsidR="00CC4EF5" w:rsidRDefault="00CC4EF5" w:rsidP="00CC4EF5">
      <w:pPr>
        <w:shd w:val="clear" w:color="auto" w:fill="FFFFFF"/>
        <w:spacing w:after="0" w:line="240" w:lineRule="atLeast"/>
        <w:ind w:left="45"/>
        <w:textAlignment w:val="center"/>
        <w:rPr>
          <w:rFonts w:ascii="Arial" w:eastAsia="Times New Roman" w:hAnsi="Arial" w:cs="Arial"/>
          <w:color w:val="808080"/>
          <w:sz w:val="20"/>
          <w:szCs w:val="20"/>
          <w:lang w:eastAsia="el-GR"/>
        </w:rPr>
      </w:pPr>
    </w:p>
    <w:p w:rsidR="00CC4EF5" w:rsidRDefault="00CC4EF5" w:rsidP="00CC4EF5">
      <w:pPr>
        <w:shd w:val="clear" w:color="auto" w:fill="FFFFFF"/>
        <w:spacing w:after="0" w:line="240" w:lineRule="atLeast"/>
        <w:ind w:left="45"/>
        <w:textAlignment w:val="center"/>
        <w:rPr>
          <w:rFonts w:ascii="Arial" w:eastAsia="Times New Roman" w:hAnsi="Arial" w:cs="Arial"/>
          <w:color w:val="808080"/>
          <w:sz w:val="20"/>
          <w:szCs w:val="20"/>
          <w:lang w:eastAsia="el-GR"/>
        </w:rPr>
      </w:pPr>
    </w:p>
    <w:p w:rsidR="00CC4EF5" w:rsidRDefault="00CC4EF5" w:rsidP="00CC4EF5">
      <w:pPr>
        <w:shd w:val="clear" w:color="auto" w:fill="FFFFFF"/>
        <w:spacing w:after="0" w:line="240" w:lineRule="atLeast"/>
        <w:ind w:left="45"/>
        <w:textAlignment w:val="center"/>
        <w:rPr>
          <w:rFonts w:ascii="Arial" w:eastAsia="Times New Roman" w:hAnsi="Arial" w:cs="Arial"/>
          <w:color w:val="808080"/>
          <w:sz w:val="20"/>
          <w:szCs w:val="20"/>
          <w:lang w:eastAsia="el-GR"/>
        </w:rPr>
      </w:pPr>
      <w:r>
        <w:rPr>
          <w:noProof/>
          <w:lang w:eastAsia="el-GR"/>
        </w:rPr>
        <w:drawing>
          <wp:inline distT="0" distB="0" distL="0" distR="0">
            <wp:extent cx="5272087" cy="2581275"/>
            <wp:effectExtent l="19050" t="0" r="4763" b="0"/>
            <wp:docPr id="8" name="Εικόνα 13" descr="Αποτέλεσμα εικόνας για σοκολατα λευκη και γαλακ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Αποτέλεσμα εικόνας για σοκολατα λευκη και γαλακτος"/>
                    <pic:cNvPicPr>
                      <a:picLocks noChangeAspect="1" noChangeArrowheads="1"/>
                    </pic:cNvPicPr>
                  </pic:nvPicPr>
                  <pic:blipFill>
                    <a:blip r:embed="rId14" cstate="print"/>
                    <a:srcRect/>
                    <a:stretch>
                      <a:fillRect/>
                    </a:stretch>
                  </pic:blipFill>
                  <pic:spPr bwMode="auto">
                    <a:xfrm>
                      <a:off x="0" y="0"/>
                      <a:ext cx="5274310" cy="2582363"/>
                    </a:xfrm>
                    <a:prstGeom prst="rect">
                      <a:avLst/>
                    </a:prstGeom>
                    <a:noFill/>
                    <a:ln w="9525">
                      <a:noFill/>
                      <a:miter lim="800000"/>
                      <a:headEnd/>
                      <a:tailEnd/>
                    </a:ln>
                  </pic:spPr>
                </pic:pic>
              </a:graphicData>
            </a:graphic>
          </wp:inline>
        </w:drawing>
      </w:r>
    </w:p>
    <w:p w:rsidR="00CC4EF5" w:rsidRPr="00CC4EF5" w:rsidRDefault="00CC4EF5" w:rsidP="00CC4EF5">
      <w:pPr>
        <w:shd w:val="clear" w:color="auto" w:fill="FFFFFF"/>
        <w:spacing w:after="0" w:line="240" w:lineRule="atLeast"/>
        <w:ind w:left="45"/>
        <w:textAlignment w:val="center"/>
        <w:rPr>
          <w:rFonts w:ascii="Arial" w:eastAsia="Times New Roman" w:hAnsi="Arial" w:cs="Arial"/>
          <w:color w:val="808080"/>
          <w:sz w:val="20"/>
          <w:szCs w:val="20"/>
          <w:lang w:eastAsia="el-GR"/>
        </w:rPr>
      </w:pPr>
    </w:p>
    <w:p w:rsidR="00CC4EF5" w:rsidRPr="00CC4EF5" w:rsidRDefault="00CC4EF5" w:rsidP="00CC4EF5">
      <w:pPr>
        <w:rPr>
          <w:rFonts w:ascii="Times New Roman" w:hAnsi="Times New Roman" w:cs="Times New Roman"/>
          <w:color w:val="000000" w:themeColor="text1"/>
          <w:sz w:val="36"/>
          <w:szCs w:val="36"/>
          <w:u w:val="single"/>
        </w:rPr>
      </w:pPr>
      <w:r w:rsidRPr="00CC4EF5">
        <w:rPr>
          <w:rFonts w:ascii="Arial" w:eastAsia="Times New Roman" w:hAnsi="Arial" w:cs="Arial"/>
          <w:color w:val="545454"/>
          <w:sz w:val="24"/>
          <w:szCs w:val="24"/>
          <w:shd w:val="clear" w:color="auto" w:fill="FFFFFF"/>
          <w:lang w:eastAsia="el-GR"/>
        </w:rPr>
        <w:br/>
      </w:r>
    </w:p>
    <w:p w:rsidR="00431991" w:rsidRPr="008167F0" w:rsidRDefault="00431991" w:rsidP="00431991">
      <w:pPr>
        <w:rPr>
          <w:rFonts w:ascii="Times New Roman" w:hAnsi="Times New Roman" w:cs="Times New Roman"/>
          <w:color w:val="000000" w:themeColor="text1"/>
          <w:sz w:val="36"/>
          <w:szCs w:val="36"/>
          <w:u w:val="single"/>
          <w:lang w:val="en-US"/>
        </w:rPr>
      </w:pPr>
    </w:p>
    <w:sectPr w:rsidR="00431991" w:rsidRPr="008167F0" w:rsidSect="00D85D9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8A4" w:rsidRDefault="003638A4" w:rsidP="003638A4">
      <w:pPr>
        <w:spacing w:after="0" w:line="240" w:lineRule="auto"/>
      </w:pPr>
      <w:r>
        <w:separator/>
      </w:r>
    </w:p>
  </w:endnote>
  <w:endnote w:type="continuationSeparator" w:id="0">
    <w:p w:rsidR="003638A4" w:rsidRDefault="003638A4" w:rsidP="0036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8A4" w:rsidRDefault="003638A4" w:rsidP="003638A4">
      <w:pPr>
        <w:spacing w:after="0" w:line="240" w:lineRule="auto"/>
      </w:pPr>
      <w:r>
        <w:separator/>
      </w:r>
    </w:p>
  </w:footnote>
  <w:footnote w:type="continuationSeparator" w:id="0">
    <w:p w:rsidR="003638A4" w:rsidRDefault="003638A4" w:rsidP="00363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979F7"/>
    <w:multiLevelType w:val="multilevel"/>
    <w:tmpl w:val="A26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C557B5"/>
    <w:multiLevelType w:val="multilevel"/>
    <w:tmpl w:val="F1B0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8A4065"/>
    <w:multiLevelType w:val="multilevel"/>
    <w:tmpl w:val="374E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4C6551"/>
    <w:multiLevelType w:val="multilevel"/>
    <w:tmpl w:val="21B6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297AE3"/>
    <w:multiLevelType w:val="multilevel"/>
    <w:tmpl w:val="3B42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306A"/>
    <w:rsid w:val="00024E20"/>
    <w:rsid w:val="00161089"/>
    <w:rsid w:val="00291538"/>
    <w:rsid w:val="002C3528"/>
    <w:rsid w:val="003638A4"/>
    <w:rsid w:val="00431991"/>
    <w:rsid w:val="0066676A"/>
    <w:rsid w:val="0069031D"/>
    <w:rsid w:val="006B28CC"/>
    <w:rsid w:val="007A429F"/>
    <w:rsid w:val="008167F0"/>
    <w:rsid w:val="00913875"/>
    <w:rsid w:val="00987AB8"/>
    <w:rsid w:val="009A05D4"/>
    <w:rsid w:val="009D5171"/>
    <w:rsid w:val="00AA306A"/>
    <w:rsid w:val="00B55F97"/>
    <w:rsid w:val="00B845C7"/>
    <w:rsid w:val="00BE6C65"/>
    <w:rsid w:val="00CC4EF5"/>
    <w:rsid w:val="00D85D9E"/>
    <w:rsid w:val="00DD4036"/>
    <w:rsid w:val="00DE5855"/>
    <w:rsid w:val="00E242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9E"/>
  </w:style>
  <w:style w:type="paragraph" w:styleId="1">
    <w:name w:val="heading 1"/>
    <w:basedOn w:val="a"/>
    <w:link w:val="1Char"/>
    <w:uiPriority w:val="9"/>
    <w:qFormat/>
    <w:rsid w:val="003638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3638A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next w:val="a"/>
    <w:link w:val="4Char"/>
    <w:uiPriority w:val="9"/>
    <w:semiHidden/>
    <w:unhideWhenUsed/>
    <w:qFormat/>
    <w:rsid w:val="003638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306A"/>
  </w:style>
  <w:style w:type="character" w:customStyle="1" w:styleId="1Char">
    <w:name w:val="Επικεφαλίδα 1 Char"/>
    <w:basedOn w:val="a0"/>
    <w:link w:val="1"/>
    <w:uiPriority w:val="9"/>
    <w:rsid w:val="003638A4"/>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3638A4"/>
    <w:rPr>
      <w:rFonts w:ascii="Times New Roman" w:eastAsia="Times New Roman" w:hAnsi="Times New Roman" w:cs="Times New Roman"/>
      <w:b/>
      <w:bCs/>
      <w:sz w:val="36"/>
      <w:szCs w:val="36"/>
      <w:lang w:eastAsia="el-GR"/>
    </w:rPr>
  </w:style>
  <w:style w:type="paragraph" w:styleId="a3">
    <w:name w:val="header"/>
    <w:basedOn w:val="a"/>
    <w:link w:val="Char"/>
    <w:uiPriority w:val="99"/>
    <w:semiHidden/>
    <w:unhideWhenUsed/>
    <w:rsid w:val="003638A4"/>
    <w:pPr>
      <w:tabs>
        <w:tab w:val="center" w:pos="4153"/>
        <w:tab w:val="right" w:pos="8306"/>
      </w:tabs>
      <w:spacing w:after="0" w:line="240" w:lineRule="auto"/>
    </w:pPr>
  </w:style>
  <w:style w:type="character" w:customStyle="1" w:styleId="Char">
    <w:name w:val="Κεφαλίδα Char"/>
    <w:basedOn w:val="a0"/>
    <w:link w:val="a3"/>
    <w:uiPriority w:val="99"/>
    <w:semiHidden/>
    <w:rsid w:val="003638A4"/>
  </w:style>
  <w:style w:type="paragraph" w:styleId="a4">
    <w:name w:val="footer"/>
    <w:basedOn w:val="a"/>
    <w:link w:val="Char0"/>
    <w:uiPriority w:val="99"/>
    <w:semiHidden/>
    <w:unhideWhenUsed/>
    <w:rsid w:val="003638A4"/>
    <w:pPr>
      <w:tabs>
        <w:tab w:val="center" w:pos="4153"/>
        <w:tab w:val="right" w:pos="8306"/>
      </w:tabs>
      <w:spacing w:after="0" w:line="240" w:lineRule="auto"/>
    </w:pPr>
  </w:style>
  <w:style w:type="character" w:customStyle="1" w:styleId="Char0">
    <w:name w:val="Υποσέλιδο Char"/>
    <w:basedOn w:val="a0"/>
    <w:link w:val="a4"/>
    <w:uiPriority w:val="99"/>
    <w:semiHidden/>
    <w:rsid w:val="003638A4"/>
  </w:style>
  <w:style w:type="character" w:customStyle="1" w:styleId="4Char">
    <w:name w:val="Επικεφαλίδα 4 Char"/>
    <w:basedOn w:val="a0"/>
    <w:link w:val="4"/>
    <w:uiPriority w:val="9"/>
    <w:semiHidden/>
    <w:rsid w:val="003638A4"/>
    <w:rPr>
      <w:rFonts w:asciiTheme="majorHAnsi" w:eastAsiaTheme="majorEastAsia" w:hAnsiTheme="majorHAnsi" w:cstheme="majorBidi"/>
      <w:b/>
      <w:bCs/>
      <w:i/>
      <w:iCs/>
      <w:color w:val="4F81BD" w:themeColor="accent1"/>
    </w:rPr>
  </w:style>
  <w:style w:type="table" w:styleId="a5">
    <w:name w:val="Table Grid"/>
    <w:basedOn w:val="a1"/>
    <w:uiPriority w:val="59"/>
    <w:rsid w:val="00B55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8167F0"/>
    <w:rPr>
      <w:i/>
      <w:iCs/>
    </w:rPr>
  </w:style>
  <w:style w:type="paragraph" w:styleId="a6">
    <w:name w:val="Balloon Text"/>
    <w:basedOn w:val="a"/>
    <w:link w:val="Char1"/>
    <w:uiPriority w:val="99"/>
    <w:semiHidden/>
    <w:unhideWhenUsed/>
    <w:rsid w:val="00BE6C6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E6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89280">
      <w:bodyDiv w:val="1"/>
      <w:marLeft w:val="0"/>
      <w:marRight w:val="0"/>
      <w:marTop w:val="0"/>
      <w:marBottom w:val="0"/>
      <w:divBdr>
        <w:top w:val="none" w:sz="0" w:space="0" w:color="auto"/>
        <w:left w:val="none" w:sz="0" w:space="0" w:color="auto"/>
        <w:bottom w:val="none" w:sz="0" w:space="0" w:color="auto"/>
        <w:right w:val="none" w:sz="0" w:space="0" w:color="auto"/>
      </w:divBdr>
    </w:div>
    <w:div w:id="830026793">
      <w:bodyDiv w:val="1"/>
      <w:marLeft w:val="0"/>
      <w:marRight w:val="0"/>
      <w:marTop w:val="0"/>
      <w:marBottom w:val="0"/>
      <w:divBdr>
        <w:top w:val="none" w:sz="0" w:space="0" w:color="auto"/>
        <w:left w:val="none" w:sz="0" w:space="0" w:color="auto"/>
        <w:bottom w:val="none" w:sz="0" w:space="0" w:color="auto"/>
        <w:right w:val="none" w:sz="0" w:space="0" w:color="auto"/>
      </w:divBdr>
    </w:div>
    <w:div w:id="1392273255">
      <w:bodyDiv w:val="1"/>
      <w:marLeft w:val="0"/>
      <w:marRight w:val="0"/>
      <w:marTop w:val="0"/>
      <w:marBottom w:val="0"/>
      <w:divBdr>
        <w:top w:val="none" w:sz="0" w:space="0" w:color="auto"/>
        <w:left w:val="none" w:sz="0" w:space="0" w:color="auto"/>
        <w:bottom w:val="none" w:sz="0" w:space="0" w:color="auto"/>
        <w:right w:val="none" w:sz="0" w:space="0" w:color="auto"/>
      </w:divBdr>
      <w:divsChild>
        <w:div w:id="235822869">
          <w:marLeft w:val="45"/>
          <w:marRight w:val="45"/>
          <w:marTop w:val="15"/>
          <w:marBottom w:val="0"/>
          <w:divBdr>
            <w:top w:val="none" w:sz="0" w:space="0" w:color="auto"/>
            <w:left w:val="none" w:sz="0" w:space="0" w:color="auto"/>
            <w:bottom w:val="none" w:sz="0" w:space="0" w:color="auto"/>
            <w:right w:val="none" w:sz="0" w:space="0" w:color="auto"/>
          </w:divBdr>
          <w:divsChild>
            <w:div w:id="14355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6057">
      <w:bodyDiv w:val="1"/>
      <w:marLeft w:val="0"/>
      <w:marRight w:val="0"/>
      <w:marTop w:val="0"/>
      <w:marBottom w:val="0"/>
      <w:divBdr>
        <w:top w:val="none" w:sz="0" w:space="0" w:color="auto"/>
        <w:left w:val="none" w:sz="0" w:space="0" w:color="auto"/>
        <w:bottom w:val="none" w:sz="0" w:space="0" w:color="auto"/>
        <w:right w:val="none" w:sz="0" w:space="0" w:color="auto"/>
      </w:divBdr>
    </w:div>
    <w:div w:id="1932007026">
      <w:bodyDiv w:val="1"/>
      <w:marLeft w:val="0"/>
      <w:marRight w:val="0"/>
      <w:marTop w:val="0"/>
      <w:marBottom w:val="0"/>
      <w:divBdr>
        <w:top w:val="none" w:sz="0" w:space="0" w:color="auto"/>
        <w:left w:val="none" w:sz="0" w:space="0" w:color="auto"/>
        <w:bottom w:val="none" w:sz="0" w:space="0" w:color="auto"/>
        <w:right w:val="none" w:sz="0" w:space="0" w:color="auto"/>
      </w:divBdr>
      <w:divsChild>
        <w:div w:id="1459955357">
          <w:marLeft w:val="45"/>
          <w:marRight w:val="45"/>
          <w:marTop w:val="15"/>
          <w:marBottom w:val="0"/>
          <w:divBdr>
            <w:top w:val="none" w:sz="0" w:space="0" w:color="auto"/>
            <w:left w:val="none" w:sz="0" w:space="0" w:color="auto"/>
            <w:bottom w:val="none" w:sz="0" w:space="0" w:color="auto"/>
            <w:right w:val="none" w:sz="0" w:space="0" w:color="auto"/>
          </w:divBdr>
          <w:divsChild>
            <w:div w:id="18593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68578-EDA4-4008-A1BA-04FCE063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1280</Words>
  <Characters>6912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2017-05-30T05:53:00Z</dcterms:created>
  <dcterms:modified xsi:type="dcterms:W3CDTF">2017-05-30T05:53:00Z</dcterms:modified>
</cp:coreProperties>
</file>