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E87" w:rsidRDefault="008F7E87" w:rsidP="005E1185">
      <w:pPr>
        <w:rPr>
          <w:rFonts w:ascii="Times New Roman" w:hAnsi="Times New Roman" w:cs="Times New Roman"/>
          <w:sz w:val="32"/>
          <w:szCs w:val="32"/>
          <w:lang w:val="en-US"/>
        </w:rPr>
      </w:pPr>
      <w:r>
        <w:rPr>
          <w:rFonts w:ascii="Times New Roman" w:hAnsi="Times New Roman" w:cs="Times New Roman"/>
          <w:noProof/>
          <w:sz w:val="32"/>
          <w:szCs w:val="32"/>
          <w:lang w:eastAsia="el-GR"/>
        </w:rPr>
        <w:drawing>
          <wp:inline distT="0" distB="0" distL="0" distR="0">
            <wp:extent cx="6086475" cy="8630556"/>
            <wp:effectExtent l="19050" t="0" r="9525" b="0"/>
            <wp:docPr id="22" name="21 - Εικόνα" descr="Κατα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PNG"/>
                    <pic:cNvPicPr/>
                  </pic:nvPicPr>
                  <pic:blipFill>
                    <a:blip r:embed="rId8"/>
                    <a:stretch>
                      <a:fillRect/>
                    </a:stretch>
                  </pic:blipFill>
                  <pic:spPr>
                    <a:xfrm>
                      <a:off x="0" y="0"/>
                      <a:ext cx="6093936" cy="8641136"/>
                    </a:xfrm>
                    <a:prstGeom prst="rect">
                      <a:avLst/>
                    </a:prstGeom>
                  </pic:spPr>
                </pic:pic>
              </a:graphicData>
            </a:graphic>
          </wp:inline>
        </w:drawing>
      </w:r>
    </w:p>
    <w:p w:rsidR="005E1185" w:rsidRDefault="005E1185" w:rsidP="005E1185">
      <w:pPr>
        <w:rPr>
          <w:rFonts w:ascii="Times New Roman" w:hAnsi="Times New Roman" w:cs="Times New Roman"/>
          <w:sz w:val="32"/>
          <w:szCs w:val="32"/>
        </w:rPr>
      </w:pPr>
      <w:r>
        <w:rPr>
          <w:rFonts w:ascii="Times New Roman" w:hAnsi="Times New Roman" w:cs="Times New Roman"/>
          <w:sz w:val="32"/>
          <w:szCs w:val="32"/>
        </w:rPr>
        <w:lastRenderedPageBreak/>
        <w:t>ΠΡΟΛΟΓΟΣ</w:t>
      </w:r>
    </w:p>
    <w:p w:rsidR="000B33B4" w:rsidRPr="00DD3695" w:rsidRDefault="005E1185" w:rsidP="00D233DE">
      <w:pPr>
        <w:rPr>
          <w:rFonts w:ascii="Times New Roman" w:hAnsi="Times New Roman" w:cs="Times New Roman"/>
          <w:sz w:val="28"/>
          <w:szCs w:val="28"/>
        </w:rPr>
      </w:pPr>
      <w:r>
        <w:rPr>
          <w:rFonts w:ascii="Times New Roman" w:hAnsi="Times New Roman" w:cs="Times New Roman"/>
          <w:sz w:val="28"/>
          <w:szCs w:val="28"/>
        </w:rPr>
        <w:t>Το αλεύρι είναι το κύριο συστατικό του ψωμιού, το οποίο αποτελεί βασικό μέρος της διατροφής μας. Στην καθημερινότητά μας, έχουμε παρατηρήσει ότι κάποια είδη ψωμιού είναι πιο αφράτα</w:t>
      </w:r>
      <w:r w:rsidRPr="005D7505">
        <w:rPr>
          <w:rFonts w:ascii="Times New Roman" w:hAnsi="Times New Roman" w:cs="Times New Roman"/>
          <w:sz w:val="28"/>
          <w:szCs w:val="28"/>
        </w:rPr>
        <w:t>,</w:t>
      </w:r>
      <w:r>
        <w:rPr>
          <w:rFonts w:ascii="Times New Roman" w:hAnsi="Times New Roman" w:cs="Times New Roman"/>
          <w:sz w:val="28"/>
          <w:szCs w:val="28"/>
        </w:rPr>
        <w:t xml:space="preserve"> ενώ κάποια άλλα όχι </w:t>
      </w:r>
      <w:proofErr w:type="spellStart"/>
      <w:r>
        <w:rPr>
          <w:rFonts w:ascii="Times New Roman" w:hAnsi="Times New Roman" w:cs="Times New Roman"/>
          <w:sz w:val="28"/>
          <w:szCs w:val="28"/>
        </w:rPr>
        <w:t>τόσ</w:t>
      </w:r>
      <w:proofErr w:type="spellEnd"/>
      <w:r>
        <w:rPr>
          <w:rFonts w:ascii="Times New Roman" w:hAnsi="Times New Roman" w:cs="Times New Roman"/>
          <w:sz w:val="28"/>
          <w:szCs w:val="28"/>
          <w:lang w:val="en-US"/>
        </w:rPr>
        <w:t>o</w:t>
      </w:r>
      <w:r w:rsidR="00DD3695" w:rsidRPr="00DD3695">
        <w:rPr>
          <w:rFonts w:ascii="Times New Roman" w:hAnsi="Times New Roman" w:cs="Times New Roman"/>
          <w:sz w:val="28"/>
          <w:szCs w:val="28"/>
        </w:rPr>
        <w:t>.</w:t>
      </w:r>
    </w:p>
    <w:tbl>
      <w:tblPr>
        <w:tblpPr w:leftFromText="180" w:rightFromText="180" w:vertAnchor="page" w:horzAnchor="margin" w:tblpXSpec="center" w:tblpY="3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551"/>
        <w:gridCol w:w="397"/>
        <w:gridCol w:w="397"/>
        <w:gridCol w:w="397"/>
        <w:gridCol w:w="397"/>
        <w:gridCol w:w="397"/>
        <w:gridCol w:w="397"/>
        <w:gridCol w:w="397"/>
        <w:gridCol w:w="397"/>
        <w:gridCol w:w="397"/>
        <w:gridCol w:w="425"/>
        <w:gridCol w:w="425"/>
        <w:gridCol w:w="425"/>
        <w:gridCol w:w="425"/>
        <w:gridCol w:w="425"/>
        <w:gridCol w:w="425"/>
        <w:gridCol w:w="425"/>
        <w:gridCol w:w="425"/>
        <w:gridCol w:w="425"/>
      </w:tblGrid>
      <w:tr w:rsidR="00C72E0A" w:rsidRPr="00B82272" w:rsidTr="00DB39E6">
        <w:trPr>
          <w:trHeight w:hRule="exact" w:val="863"/>
        </w:trPr>
        <w:tc>
          <w:tcPr>
            <w:tcW w:w="3061" w:type="dxa"/>
            <w:gridSpan w:val="2"/>
            <w:tcBorders>
              <w:top w:val="nil"/>
              <w:left w:val="nil"/>
            </w:tcBorders>
            <w:vAlign w:val="center"/>
          </w:tcPr>
          <w:p w:rsidR="00C72E0A" w:rsidRPr="00B82272" w:rsidRDefault="00C72E0A" w:rsidP="00DB39E6">
            <w:pPr>
              <w:jc w:val="center"/>
              <w:rPr>
                <w:b/>
                <w:bCs/>
                <w:iCs/>
                <w:color w:val="000000"/>
                <w:u w:val="single"/>
              </w:rPr>
            </w:pPr>
          </w:p>
        </w:tc>
        <w:tc>
          <w:tcPr>
            <w:tcW w:w="7398" w:type="dxa"/>
            <w:gridSpan w:val="18"/>
            <w:vAlign w:val="center"/>
          </w:tcPr>
          <w:p w:rsidR="00C72E0A" w:rsidRPr="00B82272" w:rsidRDefault="00C72E0A" w:rsidP="00DB39E6">
            <w:pPr>
              <w:jc w:val="center"/>
              <w:rPr>
                <w:b/>
                <w:bCs/>
                <w:i/>
                <w:iCs/>
                <w:color w:val="000000"/>
              </w:rPr>
            </w:pPr>
            <w:r w:rsidRPr="00B82272">
              <w:rPr>
                <w:b/>
                <w:bCs/>
                <w:iCs/>
                <w:color w:val="000000"/>
              </w:rPr>
              <w:t>ΕΒΔΟΜΑΔΕΣ</w:t>
            </w:r>
          </w:p>
        </w:tc>
      </w:tr>
      <w:tr w:rsidR="00C72E0A" w:rsidRPr="00B82272" w:rsidTr="00DB39E6">
        <w:trPr>
          <w:trHeight w:hRule="exact" w:val="863"/>
        </w:trPr>
        <w:tc>
          <w:tcPr>
            <w:tcW w:w="3061" w:type="dxa"/>
            <w:gridSpan w:val="2"/>
            <w:vAlign w:val="center"/>
          </w:tcPr>
          <w:p w:rsidR="00C72E0A" w:rsidRPr="00B82272" w:rsidRDefault="00C72E0A" w:rsidP="00DB39E6">
            <w:pPr>
              <w:jc w:val="center"/>
              <w:rPr>
                <w:b/>
                <w:bCs/>
                <w:iCs/>
                <w:color w:val="000000"/>
              </w:rPr>
            </w:pPr>
            <w:r w:rsidRPr="00B82272">
              <w:rPr>
                <w:b/>
                <w:bCs/>
                <w:iCs/>
                <w:color w:val="000000"/>
              </w:rPr>
              <w:t>ΔΡΑΣΤΗΡΙΟΤΗΤΕΣ</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1</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2</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3</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4</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5</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6</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7</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8</w:t>
            </w:r>
          </w:p>
        </w:tc>
        <w:tc>
          <w:tcPr>
            <w:tcW w:w="397"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9</w:t>
            </w:r>
          </w:p>
        </w:tc>
        <w:tc>
          <w:tcPr>
            <w:tcW w:w="425"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10</w:t>
            </w:r>
          </w:p>
        </w:tc>
        <w:tc>
          <w:tcPr>
            <w:tcW w:w="425"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11</w:t>
            </w:r>
          </w:p>
        </w:tc>
        <w:tc>
          <w:tcPr>
            <w:tcW w:w="425" w:type="dxa"/>
            <w:vAlign w:val="center"/>
          </w:tcPr>
          <w:p w:rsidR="00C72E0A" w:rsidRPr="00486916" w:rsidRDefault="00C72E0A" w:rsidP="00DB39E6">
            <w:pPr>
              <w:jc w:val="center"/>
              <w:rPr>
                <w:rFonts w:ascii="Cambria" w:hAnsi="Cambria"/>
                <w:b/>
                <w:bCs/>
                <w:iCs/>
                <w:color w:val="000000"/>
                <w:sz w:val="16"/>
                <w:szCs w:val="16"/>
              </w:rPr>
            </w:pPr>
            <w:r w:rsidRPr="00486916">
              <w:rPr>
                <w:rFonts w:ascii="Cambria" w:hAnsi="Cambria"/>
                <w:b/>
                <w:bCs/>
                <w:iCs/>
                <w:color w:val="000000"/>
                <w:sz w:val="16"/>
                <w:szCs w:val="16"/>
              </w:rPr>
              <w:t>12</w:t>
            </w:r>
          </w:p>
        </w:tc>
        <w:tc>
          <w:tcPr>
            <w:tcW w:w="425" w:type="dxa"/>
            <w:vAlign w:val="center"/>
          </w:tcPr>
          <w:p w:rsidR="00C72E0A" w:rsidRPr="00486916" w:rsidRDefault="00C72E0A" w:rsidP="00DB39E6">
            <w:pPr>
              <w:jc w:val="center"/>
              <w:rPr>
                <w:rFonts w:ascii="Cambria" w:hAnsi="Cambria"/>
                <w:b/>
                <w:bCs/>
                <w:i/>
                <w:iCs/>
                <w:color w:val="000000"/>
                <w:sz w:val="16"/>
                <w:szCs w:val="16"/>
              </w:rPr>
            </w:pPr>
            <w:r w:rsidRPr="00486916">
              <w:rPr>
                <w:rFonts w:ascii="Cambria" w:hAnsi="Cambria"/>
                <w:b/>
                <w:bCs/>
                <w:i/>
                <w:iCs/>
                <w:color w:val="000000"/>
                <w:sz w:val="16"/>
                <w:szCs w:val="16"/>
              </w:rPr>
              <w:t>13</w:t>
            </w:r>
          </w:p>
        </w:tc>
        <w:tc>
          <w:tcPr>
            <w:tcW w:w="425" w:type="dxa"/>
            <w:vAlign w:val="center"/>
          </w:tcPr>
          <w:p w:rsidR="00C72E0A" w:rsidRPr="00486916" w:rsidRDefault="00C72E0A" w:rsidP="00DB39E6">
            <w:pPr>
              <w:jc w:val="center"/>
              <w:rPr>
                <w:rFonts w:ascii="Cambria" w:hAnsi="Cambria"/>
                <w:b/>
                <w:bCs/>
                <w:i/>
                <w:iCs/>
                <w:color w:val="000000"/>
                <w:sz w:val="16"/>
                <w:szCs w:val="16"/>
              </w:rPr>
            </w:pPr>
            <w:r w:rsidRPr="00486916">
              <w:rPr>
                <w:rFonts w:ascii="Cambria" w:hAnsi="Cambria"/>
                <w:b/>
                <w:bCs/>
                <w:i/>
                <w:iCs/>
                <w:color w:val="000000"/>
                <w:sz w:val="16"/>
                <w:szCs w:val="16"/>
              </w:rPr>
              <w:t>14</w:t>
            </w:r>
          </w:p>
        </w:tc>
        <w:tc>
          <w:tcPr>
            <w:tcW w:w="425" w:type="dxa"/>
            <w:vAlign w:val="center"/>
          </w:tcPr>
          <w:p w:rsidR="00C72E0A" w:rsidRPr="00486916" w:rsidRDefault="00C72E0A" w:rsidP="00DB39E6">
            <w:pPr>
              <w:jc w:val="center"/>
              <w:rPr>
                <w:rFonts w:ascii="Cambria" w:hAnsi="Cambria"/>
                <w:b/>
                <w:bCs/>
                <w:i/>
                <w:iCs/>
                <w:color w:val="000000"/>
                <w:sz w:val="16"/>
                <w:szCs w:val="16"/>
              </w:rPr>
            </w:pPr>
            <w:r w:rsidRPr="00486916">
              <w:rPr>
                <w:rFonts w:ascii="Cambria" w:hAnsi="Cambria"/>
                <w:b/>
                <w:bCs/>
                <w:i/>
                <w:iCs/>
                <w:color w:val="000000"/>
                <w:sz w:val="16"/>
                <w:szCs w:val="16"/>
              </w:rPr>
              <w:t>15</w:t>
            </w:r>
          </w:p>
        </w:tc>
        <w:tc>
          <w:tcPr>
            <w:tcW w:w="425" w:type="dxa"/>
            <w:vAlign w:val="center"/>
          </w:tcPr>
          <w:p w:rsidR="00C72E0A" w:rsidRPr="00486916" w:rsidRDefault="00C72E0A" w:rsidP="00DB39E6">
            <w:pPr>
              <w:jc w:val="center"/>
              <w:rPr>
                <w:rFonts w:ascii="Cambria" w:hAnsi="Cambria"/>
                <w:b/>
                <w:bCs/>
                <w:i/>
                <w:iCs/>
                <w:color w:val="000000"/>
                <w:sz w:val="16"/>
                <w:szCs w:val="16"/>
              </w:rPr>
            </w:pPr>
            <w:r w:rsidRPr="00486916">
              <w:rPr>
                <w:rFonts w:ascii="Cambria" w:hAnsi="Cambria"/>
                <w:b/>
                <w:bCs/>
                <w:i/>
                <w:iCs/>
                <w:color w:val="000000"/>
                <w:sz w:val="16"/>
                <w:szCs w:val="16"/>
              </w:rPr>
              <w:t>16</w:t>
            </w:r>
          </w:p>
        </w:tc>
        <w:tc>
          <w:tcPr>
            <w:tcW w:w="425" w:type="dxa"/>
            <w:vAlign w:val="center"/>
          </w:tcPr>
          <w:p w:rsidR="00C72E0A" w:rsidRPr="00486916" w:rsidRDefault="00C72E0A" w:rsidP="00DB39E6">
            <w:pPr>
              <w:jc w:val="center"/>
              <w:rPr>
                <w:rFonts w:ascii="Cambria" w:hAnsi="Cambria"/>
                <w:b/>
                <w:bCs/>
                <w:i/>
                <w:iCs/>
                <w:color w:val="000000"/>
                <w:sz w:val="16"/>
                <w:szCs w:val="16"/>
              </w:rPr>
            </w:pPr>
            <w:r w:rsidRPr="00486916">
              <w:rPr>
                <w:rFonts w:ascii="Cambria" w:hAnsi="Cambria"/>
                <w:b/>
                <w:bCs/>
                <w:i/>
                <w:iCs/>
                <w:color w:val="000000"/>
                <w:sz w:val="16"/>
                <w:szCs w:val="16"/>
              </w:rPr>
              <w:t>17</w:t>
            </w:r>
          </w:p>
        </w:tc>
        <w:tc>
          <w:tcPr>
            <w:tcW w:w="425" w:type="dxa"/>
          </w:tcPr>
          <w:p w:rsidR="00C72E0A" w:rsidRPr="00486916" w:rsidRDefault="00C72E0A" w:rsidP="00DB39E6">
            <w:pPr>
              <w:jc w:val="center"/>
              <w:rPr>
                <w:rFonts w:ascii="Cambria" w:hAnsi="Cambria"/>
                <w:b/>
                <w:bCs/>
                <w:i/>
                <w:iCs/>
                <w:color w:val="000000"/>
                <w:sz w:val="16"/>
                <w:szCs w:val="16"/>
              </w:rPr>
            </w:pPr>
          </w:p>
          <w:p w:rsidR="00C72E0A" w:rsidRPr="00486916" w:rsidRDefault="00C72E0A" w:rsidP="00DB39E6">
            <w:pPr>
              <w:jc w:val="center"/>
              <w:rPr>
                <w:rFonts w:ascii="Cambria" w:hAnsi="Cambria"/>
                <w:b/>
                <w:bCs/>
                <w:i/>
                <w:iCs/>
                <w:color w:val="000000"/>
                <w:sz w:val="16"/>
                <w:szCs w:val="16"/>
              </w:rPr>
            </w:pPr>
          </w:p>
          <w:p w:rsidR="00C72E0A" w:rsidRPr="00486916" w:rsidRDefault="00C72E0A" w:rsidP="00DB39E6">
            <w:pPr>
              <w:jc w:val="center"/>
              <w:rPr>
                <w:rFonts w:ascii="Cambria" w:hAnsi="Cambria"/>
                <w:b/>
                <w:bCs/>
                <w:i/>
                <w:iCs/>
                <w:color w:val="000000"/>
                <w:sz w:val="16"/>
                <w:szCs w:val="16"/>
              </w:rPr>
            </w:pPr>
            <w:r w:rsidRPr="00486916">
              <w:rPr>
                <w:rFonts w:ascii="Cambria" w:hAnsi="Cambria"/>
                <w:b/>
                <w:bCs/>
                <w:i/>
                <w:iCs/>
                <w:color w:val="000000"/>
                <w:sz w:val="16"/>
                <w:szCs w:val="16"/>
              </w:rPr>
              <w:t>18</w:t>
            </w: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1</w:t>
            </w:r>
          </w:p>
        </w:tc>
        <w:tc>
          <w:tcPr>
            <w:tcW w:w="2551" w:type="dxa"/>
            <w:vAlign w:val="center"/>
          </w:tcPr>
          <w:p w:rsidR="00C72E0A" w:rsidRPr="00B82272" w:rsidRDefault="00C72E0A" w:rsidP="00DB39E6">
            <w:pPr>
              <w:jc w:val="center"/>
              <w:rPr>
                <w:b/>
                <w:bCs/>
                <w:iCs/>
                <w:color w:val="000000"/>
              </w:rPr>
            </w:pPr>
            <w:r w:rsidRPr="00B82272">
              <w:rPr>
                <w:b/>
                <w:bCs/>
                <w:iCs/>
                <w:color w:val="000000"/>
              </w:rPr>
              <w:t>ΕΚΛΟΓΗ ΘΕΜΑΤΟΣ</w:t>
            </w: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2</w:t>
            </w:r>
          </w:p>
        </w:tc>
        <w:tc>
          <w:tcPr>
            <w:tcW w:w="2551" w:type="dxa"/>
            <w:vAlign w:val="center"/>
          </w:tcPr>
          <w:p w:rsidR="00C72E0A" w:rsidRPr="00B82272" w:rsidRDefault="00C72E0A" w:rsidP="00DB39E6">
            <w:pPr>
              <w:jc w:val="center"/>
              <w:rPr>
                <w:b/>
                <w:bCs/>
                <w:iCs/>
                <w:color w:val="000000"/>
              </w:rPr>
            </w:pPr>
            <w:r>
              <w:rPr>
                <w:b/>
                <w:bCs/>
                <w:iCs/>
                <w:color w:val="000000"/>
              </w:rPr>
              <w:t>ΠΡΟΛΟΓΟΣ</w:t>
            </w:r>
          </w:p>
        </w:tc>
        <w:tc>
          <w:tcPr>
            <w:tcW w:w="397" w:type="dxa"/>
            <w:vAlign w:val="center"/>
          </w:tcPr>
          <w:p w:rsidR="00C72E0A" w:rsidRPr="00B82272" w:rsidRDefault="00C72E0A" w:rsidP="00DB39E6">
            <w:pPr>
              <w:jc w:val="center"/>
              <w:rPr>
                <w:rFonts w:ascii="Cambria" w:hAnsi="Cambria"/>
                <w:bCs/>
                <w:iCs/>
                <w:color w:val="000000"/>
                <w:sz w:val="14"/>
                <w:szCs w:val="14"/>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Pr>
                <w:b/>
                <w:bCs/>
                <w:iCs/>
                <w:color w:val="000000"/>
              </w:rPr>
              <w:t>3</w:t>
            </w:r>
          </w:p>
        </w:tc>
        <w:tc>
          <w:tcPr>
            <w:tcW w:w="2551" w:type="dxa"/>
            <w:vAlign w:val="center"/>
          </w:tcPr>
          <w:p w:rsidR="00C72E0A" w:rsidRDefault="00C72E0A" w:rsidP="00DB39E6">
            <w:pPr>
              <w:jc w:val="center"/>
              <w:rPr>
                <w:b/>
                <w:bCs/>
                <w:iCs/>
                <w:color w:val="000000"/>
              </w:rPr>
            </w:pPr>
            <w:r>
              <w:rPr>
                <w:b/>
                <w:bCs/>
                <w:iCs/>
                <w:color w:val="000000"/>
              </w:rPr>
              <w:t xml:space="preserve">ΣΥΛΛΟΓΗ </w:t>
            </w:r>
          </w:p>
          <w:p w:rsidR="00C72E0A" w:rsidRPr="00B82272" w:rsidRDefault="00C72E0A" w:rsidP="00DB39E6">
            <w:pPr>
              <w:jc w:val="center"/>
              <w:rPr>
                <w:b/>
                <w:bCs/>
                <w:iCs/>
                <w:color w:val="000000"/>
              </w:rPr>
            </w:pPr>
            <w:r>
              <w:rPr>
                <w:b/>
                <w:bCs/>
                <w:iCs/>
                <w:color w:val="000000"/>
              </w:rPr>
              <w:t>ΠΛΗΡΟΦΟΡΙΩΝ</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FF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4</w:t>
            </w:r>
          </w:p>
        </w:tc>
        <w:tc>
          <w:tcPr>
            <w:tcW w:w="2551" w:type="dxa"/>
            <w:vAlign w:val="center"/>
          </w:tcPr>
          <w:p w:rsidR="00C72E0A" w:rsidRPr="00B82272" w:rsidRDefault="00C72E0A" w:rsidP="00DB39E6">
            <w:pPr>
              <w:jc w:val="center"/>
              <w:rPr>
                <w:b/>
                <w:bCs/>
                <w:iCs/>
                <w:color w:val="000000"/>
                <w:u w:val="single"/>
                <w:lang w:val="en-US"/>
              </w:rPr>
            </w:pPr>
            <w:r w:rsidRPr="00B82272">
              <w:rPr>
                <w:b/>
                <w:bCs/>
                <w:iCs/>
                <w:color w:val="000000"/>
              </w:rPr>
              <w:t>ΣΥΛΛΟΓΗ ΥΛΙΚΩΝ</w:t>
            </w:r>
            <w:r>
              <w:rPr>
                <w:b/>
                <w:bCs/>
                <w:iCs/>
                <w:color w:val="000000"/>
              </w:rPr>
              <w:t>-ΣΥΣΚΕΥΩΝ- ΕΡΓΑΛΕΙΩΝ</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FF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5</w:t>
            </w:r>
          </w:p>
        </w:tc>
        <w:tc>
          <w:tcPr>
            <w:tcW w:w="2551" w:type="dxa"/>
            <w:vAlign w:val="center"/>
          </w:tcPr>
          <w:p w:rsidR="00C72E0A" w:rsidRPr="00B82272" w:rsidRDefault="00C72E0A" w:rsidP="00DB39E6">
            <w:pPr>
              <w:jc w:val="center"/>
              <w:rPr>
                <w:b/>
                <w:bCs/>
                <w:iCs/>
                <w:color w:val="000000"/>
              </w:rPr>
            </w:pPr>
            <w:r w:rsidRPr="00B82272">
              <w:rPr>
                <w:b/>
                <w:bCs/>
                <w:iCs/>
                <w:color w:val="000000"/>
              </w:rPr>
              <w:t>ΕΚΤΕΛΕΣΗ ΠΕΙΡΑΜΑΤΟΣ</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FF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6</w:t>
            </w:r>
          </w:p>
        </w:tc>
        <w:tc>
          <w:tcPr>
            <w:tcW w:w="2551" w:type="dxa"/>
            <w:vAlign w:val="center"/>
          </w:tcPr>
          <w:p w:rsidR="00C72E0A" w:rsidRPr="00B82272" w:rsidRDefault="00C72E0A" w:rsidP="00DB39E6">
            <w:pPr>
              <w:jc w:val="center"/>
              <w:rPr>
                <w:b/>
                <w:bCs/>
                <w:iCs/>
                <w:color w:val="000000"/>
              </w:rPr>
            </w:pPr>
            <w:r w:rsidRPr="00B82272">
              <w:rPr>
                <w:b/>
                <w:bCs/>
                <w:iCs/>
                <w:color w:val="000000"/>
              </w:rPr>
              <w:t>ΠΑΡΑΤΗΡΗΣΕΙΣ</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7</w:t>
            </w:r>
          </w:p>
        </w:tc>
        <w:tc>
          <w:tcPr>
            <w:tcW w:w="2551" w:type="dxa"/>
            <w:vAlign w:val="center"/>
          </w:tcPr>
          <w:p w:rsidR="00C72E0A" w:rsidRPr="00B82272" w:rsidRDefault="00C72E0A" w:rsidP="00DB39E6">
            <w:pPr>
              <w:jc w:val="center"/>
              <w:rPr>
                <w:b/>
                <w:bCs/>
                <w:iCs/>
                <w:color w:val="000000"/>
              </w:rPr>
            </w:pPr>
            <w:r w:rsidRPr="00B82272">
              <w:rPr>
                <w:b/>
                <w:bCs/>
                <w:iCs/>
                <w:color w:val="000000"/>
              </w:rPr>
              <w:t>ΑΝΑΛΥΣΗ ΑΠΟΤΕΛΕΣΜΑΤΩΝ</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sidRPr="00B82272">
              <w:rPr>
                <w:b/>
                <w:bCs/>
                <w:iCs/>
                <w:color w:val="000000"/>
              </w:rPr>
              <w:t>8</w:t>
            </w:r>
          </w:p>
        </w:tc>
        <w:tc>
          <w:tcPr>
            <w:tcW w:w="2551" w:type="dxa"/>
            <w:vAlign w:val="center"/>
          </w:tcPr>
          <w:p w:rsidR="00C72E0A" w:rsidRPr="00B82272" w:rsidRDefault="00C72E0A" w:rsidP="00DB39E6">
            <w:pPr>
              <w:jc w:val="center"/>
              <w:rPr>
                <w:b/>
                <w:bCs/>
                <w:iCs/>
                <w:color w:val="000000"/>
              </w:rPr>
            </w:pPr>
            <w:r w:rsidRPr="00B82272">
              <w:rPr>
                <w:b/>
                <w:bCs/>
                <w:iCs/>
                <w:color w:val="000000"/>
              </w:rPr>
              <w:t>ΣΥΜΠΕΡΑΣΜΑΤΑ</w:t>
            </w:r>
          </w:p>
        </w:tc>
        <w:tc>
          <w:tcPr>
            <w:tcW w:w="397" w:type="dxa"/>
            <w:vAlign w:val="center"/>
          </w:tcPr>
          <w:p w:rsidR="00C72E0A" w:rsidRPr="00B82272" w:rsidRDefault="00C72E0A" w:rsidP="00DB39E6">
            <w:pPr>
              <w:jc w:val="center"/>
              <w:rPr>
                <w:rFonts w:ascii="Cambria" w:hAnsi="Cambria"/>
                <w:bCs/>
                <w:iCs/>
                <w:color w:val="000000"/>
                <w:sz w:val="14"/>
                <w:szCs w:val="14"/>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B82272" w:rsidTr="00C72E0A">
        <w:trPr>
          <w:trHeight w:hRule="exact" w:val="863"/>
        </w:trPr>
        <w:tc>
          <w:tcPr>
            <w:tcW w:w="510" w:type="dxa"/>
            <w:vAlign w:val="center"/>
          </w:tcPr>
          <w:p w:rsidR="00C72E0A" w:rsidRPr="00B82272" w:rsidRDefault="00C72E0A" w:rsidP="00DB39E6">
            <w:pPr>
              <w:jc w:val="center"/>
              <w:rPr>
                <w:b/>
                <w:bCs/>
                <w:iCs/>
                <w:color w:val="000000"/>
              </w:rPr>
            </w:pPr>
            <w:r>
              <w:rPr>
                <w:b/>
                <w:bCs/>
                <w:iCs/>
                <w:color w:val="000000"/>
              </w:rPr>
              <w:t>9</w:t>
            </w:r>
          </w:p>
        </w:tc>
        <w:tc>
          <w:tcPr>
            <w:tcW w:w="2551" w:type="dxa"/>
            <w:vAlign w:val="center"/>
          </w:tcPr>
          <w:p w:rsidR="00C72E0A" w:rsidRPr="00B82272" w:rsidRDefault="00C72E0A" w:rsidP="00DB39E6">
            <w:pPr>
              <w:jc w:val="center"/>
              <w:rPr>
                <w:b/>
                <w:bCs/>
                <w:iCs/>
                <w:color w:val="000000"/>
              </w:rPr>
            </w:pPr>
            <w:r w:rsidRPr="00B82272">
              <w:rPr>
                <w:b/>
                <w:bCs/>
                <w:iCs/>
                <w:color w:val="000000"/>
              </w:rPr>
              <w:t>ΣΥΓΓΡΑΦΗ ΕΡΓΑΣΙΑΣ</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015DE8" w:rsidTr="00C72E0A">
        <w:trPr>
          <w:trHeight w:hRule="exact" w:val="863"/>
        </w:trPr>
        <w:tc>
          <w:tcPr>
            <w:tcW w:w="510" w:type="dxa"/>
            <w:vAlign w:val="center"/>
          </w:tcPr>
          <w:p w:rsidR="00C72E0A" w:rsidRPr="00B82272" w:rsidRDefault="00C72E0A" w:rsidP="00DB39E6">
            <w:pPr>
              <w:jc w:val="center"/>
              <w:rPr>
                <w:b/>
                <w:bCs/>
                <w:iCs/>
                <w:color w:val="000000"/>
              </w:rPr>
            </w:pPr>
            <w:r>
              <w:rPr>
                <w:b/>
                <w:bCs/>
                <w:iCs/>
                <w:color w:val="000000"/>
              </w:rPr>
              <w:t>10</w:t>
            </w:r>
          </w:p>
        </w:tc>
        <w:tc>
          <w:tcPr>
            <w:tcW w:w="2551" w:type="dxa"/>
            <w:vAlign w:val="center"/>
          </w:tcPr>
          <w:p w:rsidR="00C72E0A" w:rsidRPr="00B82272" w:rsidRDefault="00C72E0A" w:rsidP="00DB39E6">
            <w:pPr>
              <w:jc w:val="center"/>
              <w:rPr>
                <w:b/>
                <w:bCs/>
                <w:iCs/>
                <w:color w:val="000000"/>
              </w:rPr>
            </w:pPr>
            <w:r>
              <w:rPr>
                <w:b/>
                <w:bCs/>
                <w:iCs/>
                <w:color w:val="000000"/>
              </w:rPr>
              <w:t>ΣΕΜΙΝΑΡΙΑ</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r w:rsidR="00C72E0A" w:rsidRPr="00015DE8" w:rsidTr="00C72E0A">
        <w:trPr>
          <w:trHeight w:hRule="exact" w:val="863"/>
        </w:trPr>
        <w:tc>
          <w:tcPr>
            <w:tcW w:w="510" w:type="dxa"/>
            <w:vAlign w:val="center"/>
          </w:tcPr>
          <w:p w:rsidR="00C72E0A" w:rsidRPr="00B82272" w:rsidRDefault="00C72E0A" w:rsidP="00DB39E6">
            <w:pPr>
              <w:jc w:val="center"/>
              <w:rPr>
                <w:b/>
                <w:bCs/>
                <w:iCs/>
                <w:color w:val="000000"/>
              </w:rPr>
            </w:pPr>
            <w:r>
              <w:rPr>
                <w:b/>
                <w:bCs/>
                <w:iCs/>
                <w:color w:val="000000"/>
              </w:rPr>
              <w:t>11</w:t>
            </w:r>
          </w:p>
        </w:tc>
        <w:tc>
          <w:tcPr>
            <w:tcW w:w="2551" w:type="dxa"/>
            <w:vAlign w:val="center"/>
          </w:tcPr>
          <w:p w:rsidR="00C72E0A" w:rsidRPr="00B82272" w:rsidRDefault="00C72E0A" w:rsidP="00DB39E6">
            <w:pPr>
              <w:jc w:val="center"/>
              <w:rPr>
                <w:b/>
                <w:bCs/>
                <w:iCs/>
                <w:color w:val="000000"/>
              </w:rPr>
            </w:pPr>
            <w:r>
              <w:rPr>
                <w:b/>
                <w:bCs/>
                <w:iCs/>
                <w:color w:val="000000"/>
              </w:rPr>
              <w:t>ΑΥΤΟ-ΑΞΙΟΛΟΓΗΣΗ</w:t>
            </w: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397"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shd w:val="clear" w:color="auto" w:fill="000000" w:themeFill="text1"/>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vAlign w:val="center"/>
          </w:tcPr>
          <w:p w:rsidR="00C72E0A" w:rsidRPr="00B82272" w:rsidRDefault="00C72E0A" w:rsidP="00DB39E6">
            <w:pPr>
              <w:jc w:val="center"/>
              <w:rPr>
                <w:rFonts w:ascii="Cambria" w:hAnsi="Cambria"/>
                <w:b/>
                <w:bCs/>
                <w:i/>
                <w:iCs/>
                <w:color w:val="000000"/>
                <w:sz w:val="14"/>
                <w:szCs w:val="14"/>
                <w:u w:val="single"/>
                <w:lang w:val="en-US"/>
              </w:rPr>
            </w:pPr>
          </w:p>
        </w:tc>
        <w:tc>
          <w:tcPr>
            <w:tcW w:w="425" w:type="dxa"/>
          </w:tcPr>
          <w:p w:rsidR="00C72E0A" w:rsidRPr="00B82272" w:rsidRDefault="00C72E0A" w:rsidP="00DB39E6">
            <w:pPr>
              <w:jc w:val="center"/>
              <w:rPr>
                <w:rFonts w:ascii="Cambria" w:hAnsi="Cambria"/>
                <w:b/>
                <w:bCs/>
                <w:i/>
                <w:iCs/>
                <w:color w:val="000000"/>
                <w:sz w:val="14"/>
                <w:szCs w:val="14"/>
                <w:u w:val="single"/>
                <w:lang w:val="en-US"/>
              </w:rPr>
            </w:pPr>
          </w:p>
        </w:tc>
      </w:tr>
    </w:tbl>
    <w:p w:rsidR="005E1185" w:rsidRPr="008F7E87" w:rsidRDefault="005E1185" w:rsidP="005E1185">
      <w:pPr>
        <w:rPr>
          <w:rFonts w:ascii="Times New Roman" w:hAnsi="Times New Roman" w:cs="Times New Roman"/>
          <w:sz w:val="32"/>
          <w:szCs w:val="32"/>
          <w:lang w:val="en-US"/>
        </w:rPr>
      </w:pPr>
    </w:p>
    <w:p w:rsidR="004E6CCA" w:rsidRDefault="004E6CCA" w:rsidP="00D233DE">
      <w:pPr>
        <w:rPr>
          <w:rFonts w:ascii="Times New Roman" w:hAnsi="Times New Roman" w:cs="Times New Roman"/>
          <w:sz w:val="28"/>
          <w:szCs w:val="28"/>
        </w:rPr>
      </w:pPr>
    </w:p>
    <w:p w:rsidR="000B33B4" w:rsidRDefault="000B33B4" w:rsidP="00D233DE">
      <w:pPr>
        <w:rPr>
          <w:rFonts w:ascii="Times New Roman" w:hAnsi="Times New Roman" w:cs="Times New Roman"/>
          <w:b/>
          <w:sz w:val="28"/>
          <w:szCs w:val="28"/>
        </w:rPr>
      </w:pPr>
      <w:r>
        <w:rPr>
          <w:rFonts w:ascii="Times New Roman" w:hAnsi="Times New Roman" w:cs="Times New Roman"/>
          <w:b/>
          <w:sz w:val="28"/>
          <w:szCs w:val="28"/>
        </w:rPr>
        <w:t>ΚΕΦΑΛΑΙΟ 2</w:t>
      </w:r>
      <w:r w:rsidRPr="000B33B4">
        <w:rPr>
          <w:rFonts w:ascii="Times New Roman" w:hAnsi="Times New Roman" w:cs="Times New Roman"/>
          <w:b/>
          <w:sz w:val="28"/>
          <w:szCs w:val="28"/>
          <w:vertAlign w:val="superscript"/>
        </w:rPr>
        <w:t>ο</w:t>
      </w:r>
      <w:r>
        <w:rPr>
          <w:rFonts w:ascii="Times New Roman" w:hAnsi="Times New Roman" w:cs="Times New Roman"/>
          <w:b/>
          <w:sz w:val="28"/>
          <w:szCs w:val="28"/>
        </w:rPr>
        <w:t xml:space="preserve"> </w:t>
      </w:r>
    </w:p>
    <w:p w:rsidR="000B33B4" w:rsidRDefault="000B33B4" w:rsidP="00D233DE">
      <w:pPr>
        <w:rPr>
          <w:rFonts w:ascii="Times New Roman" w:hAnsi="Times New Roman" w:cs="Times New Roman"/>
          <w:b/>
          <w:sz w:val="28"/>
          <w:szCs w:val="28"/>
          <w:u w:val="single"/>
        </w:rPr>
      </w:pPr>
      <w:r w:rsidRPr="000B33B4">
        <w:rPr>
          <w:rFonts w:ascii="Times New Roman" w:hAnsi="Times New Roman" w:cs="Times New Roman"/>
          <w:b/>
          <w:sz w:val="28"/>
          <w:szCs w:val="28"/>
          <w:u w:val="single"/>
        </w:rPr>
        <w:t>Περιγραφή του προβλήματος</w:t>
      </w:r>
    </w:p>
    <w:p w:rsidR="000B33B4" w:rsidRDefault="000B33B4" w:rsidP="00D233DE">
      <w:pPr>
        <w:rPr>
          <w:rFonts w:ascii="Times New Roman" w:hAnsi="Times New Roman" w:cs="Times New Roman"/>
          <w:sz w:val="28"/>
          <w:szCs w:val="28"/>
        </w:rPr>
      </w:pPr>
      <w:r>
        <w:rPr>
          <w:rFonts w:ascii="Times New Roman" w:hAnsi="Times New Roman" w:cs="Times New Roman"/>
          <w:sz w:val="28"/>
          <w:szCs w:val="28"/>
        </w:rPr>
        <w:t>Ανάμεσα στου</w:t>
      </w:r>
      <w:r w:rsidR="003B4E5A">
        <w:rPr>
          <w:rFonts w:ascii="Times New Roman" w:hAnsi="Times New Roman" w:cs="Times New Roman"/>
          <w:sz w:val="28"/>
          <w:szCs w:val="28"/>
        </w:rPr>
        <w:t>ς</w:t>
      </w:r>
      <w:r>
        <w:rPr>
          <w:rFonts w:ascii="Times New Roman" w:hAnsi="Times New Roman" w:cs="Times New Roman"/>
          <w:sz w:val="28"/>
          <w:szCs w:val="28"/>
        </w:rPr>
        <w:t xml:space="preserve"> παράγοντες που επηρεάζουν το φούσκωμα του ψωμιού είναι και το είδος του αλευριού που θα χρησιμοποιήσουμε. </w:t>
      </w:r>
      <w:r w:rsidR="003B4E5A">
        <w:rPr>
          <w:rFonts w:ascii="Times New Roman" w:hAnsi="Times New Roman" w:cs="Times New Roman"/>
          <w:sz w:val="28"/>
          <w:szCs w:val="28"/>
        </w:rPr>
        <w:t xml:space="preserve">Ένα </w:t>
      </w:r>
      <w:proofErr w:type="spellStart"/>
      <w:r w:rsidR="003B4E5A">
        <w:rPr>
          <w:rFonts w:ascii="Times New Roman" w:hAnsi="Times New Roman" w:cs="Times New Roman"/>
          <w:sz w:val="28"/>
          <w:szCs w:val="28"/>
        </w:rPr>
        <w:t>καλοφουσκωμένο</w:t>
      </w:r>
      <w:proofErr w:type="spellEnd"/>
      <w:r w:rsidR="003B4E5A">
        <w:rPr>
          <w:rFonts w:ascii="Times New Roman" w:hAnsi="Times New Roman" w:cs="Times New Roman"/>
          <w:sz w:val="28"/>
          <w:szCs w:val="28"/>
        </w:rPr>
        <w:t xml:space="preserve">  ψωμί δίνει την εντύπωση της πετυχημένης ζύμης και αποτελεί πιο ελκυστική εικόνα για τον καταναλωτή είτε στο σπίτι είτε στο αρτοποιείο. Έτσι, θα ήταν χρήσιμο να βρούμε ποιο είδος αλευριού θα μπορέσει να δώσει αυτή την ιδιότητα στο ψωμί πιο αποτελεσματικά σε σχέση με άλλα είδη.</w:t>
      </w:r>
    </w:p>
    <w:p w:rsidR="000651B5" w:rsidRPr="000B33B4" w:rsidRDefault="000651B5" w:rsidP="000651B5">
      <w:pPr>
        <w:jc w:val="center"/>
        <w:rPr>
          <w:rFonts w:ascii="Times New Roman" w:hAnsi="Times New Roman" w:cs="Times New Roman"/>
          <w:sz w:val="28"/>
          <w:szCs w:val="28"/>
        </w:rPr>
      </w:pPr>
      <w:r w:rsidRPr="000651B5">
        <w:rPr>
          <w:rFonts w:ascii="Times New Roman" w:hAnsi="Times New Roman" w:cs="Times New Roman"/>
          <w:noProof/>
          <w:sz w:val="28"/>
          <w:szCs w:val="28"/>
          <w:lang w:eastAsia="el-GR"/>
        </w:rPr>
        <w:drawing>
          <wp:inline distT="0" distB="0" distL="0" distR="0">
            <wp:extent cx="2476500" cy="1858537"/>
            <wp:effectExtent l="19050" t="0" r="0" b="0"/>
            <wp:docPr id="1" name="Εικόνα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9" cstate="print"/>
                    <a:srcRect/>
                    <a:stretch>
                      <a:fillRect/>
                    </a:stretch>
                  </pic:blipFill>
                  <pic:spPr bwMode="auto">
                    <a:xfrm>
                      <a:off x="0" y="0"/>
                      <a:ext cx="2483897" cy="1864088"/>
                    </a:xfrm>
                    <a:prstGeom prst="rect">
                      <a:avLst/>
                    </a:prstGeom>
                    <a:noFill/>
                    <a:ln w="9525">
                      <a:noFill/>
                      <a:miter lim="800000"/>
                      <a:headEnd/>
                      <a:tailEnd/>
                    </a:ln>
                  </pic:spPr>
                </pic:pic>
              </a:graphicData>
            </a:graphic>
          </wp:inline>
        </w:drawing>
      </w:r>
    </w:p>
    <w:p w:rsidR="000B33B4" w:rsidRDefault="000B33B4" w:rsidP="000B33B4">
      <w:pPr>
        <w:rPr>
          <w:rFonts w:ascii="Times New Roman" w:hAnsi="Times New Roman" w:cs="Times New Roman"/>
          <w:b/>
          <w:color w:val="222222"/>
          <w:sz w:val="28"/>
          <w:szCs w:val="28"/>
          <w:u w:val="single"/>
          <w:shd w:val="clear" w:color="auto" w:fill="FFFFFF"/>
        </w:rPr>
      </w:pPr>
      <w:r w:rsidRPr="00D2747A">
        <w:rPr>
          <w:rFonts w:ascii="Times New Roman" w:hAnsi="Times New Roman" w:cs="Times New Roman"/>
          <w:b/>
          <w:color w:val="222222"/>
          <w:sz w:val="28"/>
          <w:szCs w:val="28"/>
          <w:u w:val="single"/>
          <w:shd w:val="clear" w:color="auto" w:fill="FFFFFF"/>
        </w:rPr>
        <w:t>Όρια της έρευνας</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Η έρευνα θα πραγματοποιηθεί χρησιμοποιώντας τρία είδη αλεύρου:</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Άσπρο, μαλακό αλεύρι</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Αλεύρι ολικής άλεσης</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Αλεύρι καλαμποκιού</w:t>
      </w:r>
    </w:p>
    <w:p w:rsidR="000B33B4" w:rsidRDefault="000651B5"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t>
      </w:r>
      <w:r w:rsidRPr="000651B5">
        <w:rPr>
          <w:rFonts w:ascii="Times New Roman" w:hAnsi="Times New Roman" w:cs="Times New Roman"/>
          <w:color w:val="222222"/>
          <w:sz w:val="28"/>
          <w:szCs w:val="28"/>
          <w:shd w:val="clear" w:color="auto" w:fill="FFFFFF"/>
        </w:rPr>
        <w:t>Σε όλα τα δείγματα του ψωμιού με τα παραπάνω είδη αλευριού θα  χρησιμοποιηθεί η ίδια ποσότητα μαγιάς</w:t>
      </w:r>
    </w:p>
    <w:p w:rsidR="000B33B4" w:rsidRDefault="000B33B4" w:rsidP="000B33B4">
      <w:pPr>
        <w:rPr>
          <w:rFonts w:ascii="Times New Roman" w:hAnsi="Times New Roman" w:cs="Times New Roman"/>
          <w:b/>
          <w:color w:val="222222"/>
          <w:sz w:val="28"/>
          <w:szCs w:val="28"/>
          <w:u w:val="single"/>
          <w:shd w:val="clear" w:color="auto" w:fill="FFFFFF"/>
        </w:rPr>
      </w:pPr>
      <w:r>
        <w:rPr>
          <w:rFonts w:ascii="Times New Roman" w:hAnsi="Times New Roman" w:cs="Times New Roman"/>
          <w:b/>
          <w:color w:val="222222"/>
          <w:sz w:val="28"/>
          <w:szCs w:val="28"/>
          <w:u w:val="single"/>
          <w:shd w:val="clear" w:color="auto" w:fill="FFFFFF"/>
        </w:rPr>
        <w:t>Μεταβλητές</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Οι μεταβλητές που θα χρησιμοποιήσω στην έρευνα αυτή είναι:</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u w:val="single"/>
          <w:shd w:val="clear" w:color="auto" w:fill="FFFFFF"/>
        </w:rPr>
        <w:t>Ανεξάρτητη Μεταβλητή</w:t>
      </w:r>
      <w:r>
        <w:rPr>
          <w:rFonts w:ascii="Times New Roman" w:hAnsi="Times New Roman" w:cs="Times New Roman"/>
          <w:color w:val="222222"/>
          <w:sz w:val="28"/>
          <w:szCs w:val="28"/>
          <w:shd w:val="clear" w:color="auto" w:fill="FFFFFF"/>
        </w:rPr>
        <w:t>: το είδος αλεύρου</w:t>
      </w:r>
    </w:p>
    <w:p w:rsidR="000B33B4" w:rsidRDefault="000B33B4" w:rsidP="000B33B4">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u w:val="single"/>
          <w:shd w:val="clear" w:color="auto" w:fill="FFFFFF"/>
        </w:rPr>
        <w:t>Εξαρτημένη Μεταβλητή</w:t>
      </w:r>
      <w:r>
        <w:rPr>
          <w:rFonts w:ascii="Times New Roman" w:hAnsi="Times New Roman" w:cs="Times New Roman"/>
          <w:color w:val="222222"/>
          <w:sz w:val="28"/>
          <w:szCs w:val="28"/>
          <w:shd w:val="clear" w:color="auto" w:fill="FFFFFF"/>
        </w:rPr>
        <w:t>: το επίπεδο που θα φουσκώσει το ψωμί</w:t>
      </w:r>
    </w:p>
    <w:p w:rsidR="0059155F" w:rsidRPr="0059155F" w:rsidRDefault="0059155F" w:rsidP="000B33B4">
      <w:pPr>
        <w:rPr>
          <w:rFonts w:ascii="Times New Roman" w:hAnsi="Times New Roman" w:cs="Times New Roman"/>
          <w:color w:val="222222"/>
          <w:sz w:val="28"/>
          <w:szCs w:val="28"/>
          <w:shd w:val="clear" w:color="auto" w:fill="FFFFFF"/>
        </w:rPr>
      </w:pPr>
    </w:p>
    <w:p w:rsidR="007364AB" w:rsidRPr="005D7505" w:rsidRDefault="00DD3E10" w:rsidP="00D233DE">
      <w:pPr>
        <w:rPr>
          <w:rFonts w:ascii="Times New Roman" w:hAnsi="Times New Roman" w:cs="Times New Roman"/>
          <w:b/>
          <w:sz w:val="28"/>
          <w:szCs w:val="28"/>
          <w:u w:val="single"/>
        </w:rPr>
      </w:pPr>
      <w:r>
        <w:rPr>
          <w:rFonts w:ascii="Times New Roman" w:hAnsi="Times New Roman" w:cs="Times New Roman"/>
          <w:b/>
          <w:sz w:val="28"/>
          <w:szCs w:val="28"/>
          <w:u w:val="single"/>
        </w:rPr>
        <w:t>Περιγραφή</w:t>
      </w:r>
      <w:r w:rsidR="007364AB" w:rsidRPr="00420576">
        <w:rPr>
          <w:rFonts w:ascii="Times New Roman" w:hAnsi="Times New Roman" w:cs="Times New Roman"/>
          <w:b/>
          <w:sz w:val="28"/>
          <w:szCs w:val="28"/>
          <w:u w:val="single"/>
        </w:rPr>
        <w:t xml:space="preserve"> του σκοπού που ε</w:t>
      </w:r>
      <w:r w:rsidR="00455AB7" w:rsidRPr="00420576">
        <w:rPr>
          <w:rFonts w:ascii="Times New Roman" w:hAnsi="Times New Roman" w:cs="Times New Roman"/>
          <w:b/>
          <w:sz w:val="28"/>
          <w:szCs w:val="28"/>
          <w:u w:val="single"/>
        </w:rPr>
        <w:t>ξυπηρετεί</w:t>
      </w:r>
      <w:r w:rsidR="005D7505" w:rsidRPr="005D7505">
        <w:rPr>
          <w:rFonts w:ascii="Times New Roman" w:hAnsi="Times New Roman" w:cs="Times New Roman"/>
          <w:b/>
          <w:sz w:val="28"/>
          <w:szCs w:val="28"/>
          <w:u w:val="single"/>
        </w:rPr>
        <w:t xml:space="preserve"> </w:t>
      </w:r>
      <w:r w:rsidR="005D7505">
        <w:rPr>
          <w:rFonts w:ascii="Times New Roman" w:hAnsi="Times New Roman" w:cs="Times New Roman"/>
          <w:b/>
          <w:sz w:val="28"/>
          <w:szCs w:val="28"/>
          <w:u w:val="single"/>
        </w:rPr>
        <w:t>η έρευνα</w:t>
      </w:r>
    </w:p>
    <w:p w:rsidR="000651B5" w:rsidRDefault="00455AB7" w:rsidP="00D233DE">
      <w:pPr>
        <w:rPr>
          <w:rFonts w:ascii="Times New Roman" w:hAnsi="Times New Roman" w:cs="Times New Roman"/>
          <w:sz w:val="28"/>
          <w:szCs w:val="28"/>
        </w:rPr>
      </w:pPr>
      <w:r>
        <w:rPr>
          <w:rFonts w:ascii="Times New Roman" w:hAnsi="Times New Roman" w:cs="Times New Roman"/>
          <w:sz w:val="28"/>
          <w:szCs w:val="28"/>
        </w:rPr>
        <w:t xml:space="preserve">Η έρευνα αυτή γίνεται για να βοηθήσει είτε ιδιώτες (νοικοκυρές)  είτε επαγγελματίες (αρτοποιούς) να μπορούν να έχουν όσο το δυνατόν καλύτερη ποιότητα ψωμιού. </w:t>
      </w:r>
    </w:p>
    <w:p w:rsidR="00455AB7" w:rsidRDefault="00455AB7" w:rsidP="00D233DE">
      <w:pPr>
        <w:rPr>
          <w:rFonts w:ascii="Times New Roman" w:hAnsi="Times New Roman" w:cs="Times New Roman"/>
          <w:sz w:val="28"/>
          <w:szCs w:val="28"/>
        </w:rPr>
      </w:pPr>
      <w:r>
        <w:rPr>
          <w:rFonts w:ascii="Times New Roman" w:hAnsi="Times New Roman" w:cs="Times New Roman"/>
          <w:sz w:val="28"/>
          <w:szCs w:val="28"/>
        </w:rPr>
        <w:t>Ιδιαίτερα, θα μπορούσε να βοηθήσει τους επαγγελματίες αρτοποιούς να:</w:t>
      </w:r>
    </w:p>
    <w:p w:rsidR="00455AB7" w:rsidRDefault="00455AB7" w:rsidP="00455AB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αυξήσουν τις πωλήσεις τους</w:t>
      </w:r>
    </w:p>
    <w:p w:rsidR="00455AB7" w:rsidRDefault="00455AB7" w:rsidP="00455AB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προσφέρουν μεγαλύτερη ικανοποίηση στους πελάτες </w:t>
      </w:r>
      <w:r w:rsidR="005C0777">
        <w:rPr>
          <w:rFonts w:ascii="Times New Roman" w:hAnsi="Times New Roman" w:cs="Times New Roman"/>
          <w:sz w:val="28"/>
          <w:szCs w:val="28"/>
        </w:rPr>
        <w:t>τους</w:t>
      </w:r>
    </w:p>
    <w:p w:rsidR="005C0777" w:rsidRDefault="005C0777" w:rsidP="005C0777">
      <w:pPr>
        <w:rPr>
          <w:rFonts w:ascii="Times New Roman" w:hAnsi="Times New Roman" w:cs="Times New Roman"/>
          <w:sz w:val="28"/>
          <w:szCs w:val="28"/>
        </w:rPr>
      </w:pPr>
      <w:r>
        <w:rPr>
          <w:rFonts w:ascii="Times New Roman" w:hAnsi="Times New Roman" w:cs="Times New Roman"/>
          <w:sz w:val="28"/>
          <w:szCs w:val="28"/>
        </w:rPr>
        <w:t>Με την παρούσα έρευνα πιστεύω ότι:</w:t>
      </w:r>
    </w:p>
    <w:p w:rsidR="005C0777" w:rsidRDefault="00420576" w:rsidP="005C0777">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θα ενημερώσω του</w:t>
      </w:r>
      <w:r w:rsidR="007238DA">
        <w:rPr>
          <w:rFonts w:ascii="Times New Roman" w:hAnsi="Times New Roman" w:cs="Times New Roman"/>
          <w:sz w:val="28"/>
          <w:szCs w:val="28"/>
        </w:rPr>
        <w:t>ς πολίτες για το ποιο είδος αλευ</w:t>
      </w:r>
      <w:r>
        <w:rPr>
          <w:rFonts w:ascii="Times New Roman" w:hAnsi="Times New Roman" w:cs="Times New Roman"/>
          <w:sz w:val="28"/>
          <w:szCs w:val="28"/>
        </w:rPr>
        <w:t>ρ</w:t>
      </w:r>
      <w:r w:rsidR="007238DA">
        <w:rPr>
          <w:rFonts w:ascii="Times New Roman" w:hAnsi="Times New Roman" w:cs="Times New Roman"/>
          <w:sz w:val="28"/>
          <w:szCs w:val="28"/>
        </w:rPr>
        <w:t>ιού</w:t>
      </w:r>
      <w:r>
        <w:rPr>
          <w:rFonts w:ascii="Times New Roman" w:hAnsi="Times New Roman" w:cs="Times New Roman"/>
          <w:sz w:val="28"/>
          <w:szCs w:val="28"/>
        </w:rPr>
        <w:t xml:space="preserve"> συμβάλλει περισσότερο στο φούσκωμα του ψωμιού που παρασκευάζει</w:t>
      </w:r>
    </w:p>
    <w:p w:rsidR="00420576" w:rsidRDefault="00420576" w:rsidP="005C0777">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θα βοηθήσω του πολίτες και αρτοποιούς να βελτιώσουν την ποιότητα του ψωμιού που παρασκευάζουν χρησι</w:t>
      </w:r>
      <w:r w:rsidR="007238DA">
        <w:rPr>
          <w:rFonts w:ascii="Times New Roman" w:hAnsi="Times New Roman" w:cs="Times New Roman"/>
          <w:sz w:val="28"/>
          <w:szCs w:val="28"/>
        </w:rPr>
        <w:t>μοποιώντας το ανάλογο είδος αλευριού</w:t>
      </w:r>
    </w:p>
    <w:p w:rsidR="00DD3E10" w:rsidRDefault="00DD3E10" w:rsidP="00DD3E10">
      <w:pPr>
        <w:rPr>
          <w:rFonts w:ascii="Times New Roman" w:hAnsi="Times New Roman" w:cs="Times New Roman"/>
          <w:sz w:val="28"/>
          <w:szCs w:val="28"/>
        </w:rPr>
      </w:pPr>
    </w:p>
    <w:p w:rsidR="00DD3E10" w:rsidRDefault="00DD3E10" w:rsidP="00DD3E10">
      <w:pPr>
        <w:rPr>
          <w:rFonts w:ascii="Times New Roman" w:hAnsi="Times New Roman" w:cs="Times New Roman"/>
          <w:b/>
          <w:sz w:val="28"/>
          <w:szCs w:val="28"/>
          <w:u w:val="single"/>
        </w:rPr>
      </w:pPr>
      <w:r>
        <w:rPr>
          <w:rFonts w:ascii="Times New Roman" w:hAnsi="Times New Roman" w:cs="Times New Roman"/>
          <w:b/>
          <w:sz w:val="28"/>
          <w:szCs w:val="28"/>
          <w:u w:val="single"/>
        </w:rPr>
        <w:t>Περιγραφή των κοινωνικών αναγκών που εξυπηρετεί η έρευνα</w:t>
      </w:r>
    </w:p>
    <w:p w:rsidR="00DD3E10" w:rsidRDefault="00DD3E10" w:rsidP="00DD3E10">
      <w:pPr>
        <w:rPr>
          <w:rFonts w:ascii="Times New Roman" w:hAnsi="Times New Roman" w:cs="Times New Roman"/>
          <w:sz w:val="28"/>
          <w:szCs w:val="28"/>
        </w:rPr>
      </w:pPr>
      <w:r>
        <w:rPr>
          <w:rFonts w:ascii="Times New Roman" w:hAnsi="Times New Roman" w:cs="Times New Roman"/>
          <w:sz w:val="28"/>
          <w:szCs w:val="28"/>
        </w:rPr>
        <w:t>Με αυτή την πειραματική έρευνα:</w:t>
      </w:r>
    </w:p>
    <w:p w:rsidR="00DD3E10" w:rsidRDefault="00DD3E10" w:rsidP="00DD3E10">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θα ωφεληθεί το κοινωνικό σύνολο( ιδιώτες, επαγγελματίες)</w:t>
      </w:r>
    </w:p>
    <w:p w:rsidR="00DD3E10" w:rsidRDefault="00DD3E10" w:rsidP="00DD3E10">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θα μειωθεί το κόστος παρασκευής ψωμιού, αφού θα δώσει την δυνατότητα να περιοριστεί η χρήση βελτιωτικών στην αρτοποιία, γνωρίζοντας τις ιδιότητες των διαφόρων ειδών αλευριού</w:t>
      </w:r>
    </w:p>
    <w:p w:rsidR="00DD3E10" w:rsidRDefault="00DD3E10" w:rsidP="00DD3E10">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θα επιτευχθεί εξοικονόμηση ενέργειας</w:t>
      </w:r>
      <w:r w:rsidR="00195753">
        <w:rPr>
          <w:rFonts w:ascii="Times New Roman" w:hAnsi="Times New Roman" w:cs="Times New Roman"/>
          <w:sz w:val="28"/>
          <w:szCs w:val="28"/>
        </w:rPr>
        <w:t xml:space="preserve"> με την μη χρήση ζεστού αέρα για την διόγκωση της ζύμης</w:t>
      </w:r>
    </w:p>
    <w:p w:rsidR="00195753" w:rsidRPr="00DD3E10" w:rsidRDefault="00195753" w:rsidP="00DD3E10">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κατά συνέπεια του προηγούμενου, ταυτόχρονα, θα είμαστε πιο φιλικοί προς το περιβάλλον και την προστασία του</w:t>
      </w:r>
    </w:p>
    <w:p w:rsidR="00DD3E10" w:rsidRDefault="00DD3E10" w:rsidP="00DD3E10">
      <w:pPr>
        <w:rPr>
          <w:rFonts w:ascii="Times New Roman" w:hAnsi="Times New Roman" w:cs="Times New Roman"/>
          <w:sz w:val="28"/>
          <w:szCs w:val="28"/>
        </w:rPr>
      </w:pPr>
    </w:p>
    <w:p w:rsidR="00DD3E10" w:rsidRPr="00DD3E10" w:rsidRDefault="00DD3E10" w:rsidP="00DD3E10">
      <w:pPr>
        <w:rPr>
          <w:rFonts w:ascii="Times New Roman" w:hAnsi="Times New Roman" w:cs="Times New Roman"/>
          <w:sz w:val="28"/>
          <w:szCs w:val="28"/>
        </w:rPr>
      </w:pPr>
    </w:p>
    <w:p w:rsidR="00DD3E10" w:rsidRDefault="00DD3E10" w:rsidP="00DD3E10">
      <w:pPr>
        <w:pStyle w:val="a3"/>
        <w:rPr>
          <w:rFonts w:ascii="Times New Roman" w:hAnsi="Times New Roman" w:cs="Times New Roman"/>
          <w:sz w:val="28"/>
          <w:szCs w:val="28"/>
        </w:rPr>
      </w:pPr>
    </w:p>
    <w:p w:rsidR="00DD3E10" w:rsidRPr="00DD3E10" w:rsidRDefault="00DD3E10" w:rsidP="00DD3E10">
      <w:pPr>
        <w:pStyle w:val="a3"/>
        <w:rPr>
          <w:rFonts w:ascii="Times New Roman" w:hAnsi="Times New Roman" w:cs="Times New Roman"/>
          <w:b/>
          <w:sz w:val="28"/>
          <w:szCs w:val="28"/>
          <w:u w:val="single"/>
        </w:rPr>
      </w:pPr>
    </w:p>
    <w:p w:rsidR="008130C1" w:rsidRDefault="008130C1" w:rsidP="008130C1">
      <w:pPr>
        <w:pStyle w:val="a3"/>
        <w:rPr>
          <w:rFonts w:ascii="Times New Roman" w:hAnsi="Times New Roman" w:cs="Times New Roman"/>
          <w:sz w:val="28"/>
          <w:szCs w:val="28"/>
        </w:rPr>
      </w:pPr>
    </w:p>
    <w:p w:rsidR="008130C1" w:rsidRPr="008130C1" w:rsidRDefault="008130C1" w:rsidP="000651B5">
      <w:pPr>
        <w:rPr>
          <w:rFonts w:ascii="Times New Roman" w:hAnsi="Times New Roman" w:cs="Times New Roman"/>
          <w:b/>
          <w:sz w:val="28"/>
          <w:szCs w:val="28"/>
          <w:u w:val="single"/>
        </w:rPr>
      </w:pPr>
      <w:r w:rsidRPr="008130C1">
        <w:rPr>
          <w:rFonts w:ascii="Times New Roman" w:hAnsi="Times New Roman" w:cs="Times New Roman"/>
          <w:b/>
          <w:sz w:val="28"/>
          <w:szCs w:val="28"/>
          <w:u w:val="single"/>
        </w:rPr>
        <w:lastRenderedPageBreak/>
        <w:t>Υπόθεση</w:t>
      </w:r>
    </w:p>
    <w:p w:rsidR="008130C1" w:rsidRDefault="008130C1" w:rsidP="007F0B61">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Εάν το επίπεδο που θα φουσκώσει το ψωμί εξαρτάται από το είδος του αλευριού, τότε το ψωμί που θα παρασκευαστεί με άσπρο, μαλακό αλεύρι </w:t>
      </w:r>
      <w:r w:rsidR="0087390C">
        <w:rPr>
          <w:rFonts w:ascii="Times New Roman" w:hAnsi="Times New Roman" w:cs="Times New Roman"/>
          <w:color w:val="222222"/>
          <w:sz w:val="28"/>
          <w:szCs w:val="28"/>
          <w:shd w:val="clear" w:color="auto" w:fill="FFFFFF"/>
        </w:rPr>
        <w:t>θα φουσκώσει περισσότερο.</w:t>
      </w:r>
    </w:p>
    <w:p w:rsidR="0087390C" w:rsidRPr="0087390C" w:rsidRDefault="0087390C" w:rsidP="007F0B61">
      <w:pPr>
        <w:rPr>
          <w:rFonts w:ascii="Times New Roman" w:hAnsi="Times New Roman" w:cs="Times New Roman"/>
          <w:b/>
          <w:color w:val="222222"/>
          <w:sz w:val="28"/>
          <w:szCs w:val="28"/>
          <w:u w:val="single"/>
          <w:shd w:val="clear" w:color="auto" w:fill="FFFFFF"/>
        </w:rPr>
      </w:pPr>
      <w:r>
        <w:rPr>
          <w:rFonts w:ascii="Times New Roman" w:hAnsi="Times New Roman" w:cs="Times New Roman"/>
          <w:b/>
          <w:color w:val="222222"/>
          <w:sz w:val="28"/>
          <w:szCs w:val="28"/>
          <w:u w:val="single"/>
          <w:shd w:val="clear" w:color="auto" w:fill="FFFFFF"/>
        </w:rPr>
        <w:t>Γιατί φουσκώνει το ψωμί;</w:t>
      </w:r>
    </w:p>
    <w:p w:rsidR="008130C1" w:rsidRDefault="008130C1" w:rsidP="007F0B61">
      <w:pPr>
        <w:rPr>
          <w:rFonts w:ascii="Times New Roman" w:hAnsi="Times New Roman" w:cs="Times New Roman"/>
          <w:color w:val="333333"/>
          <w:sz w:val="28"/>
          <w:szCs w:val="28"/>
          <w:shd w:val="clear" w:color="auto" w:fill="FFFFFF"/>
        </w:rPr>
      </w:pPr>
      <w:r w:rsidRPr="0043610E">
        <w:rPr>
          <w:rFonts w:ascii="Times New Roman" w:hAnsi="Times New Roman" w:cs="Times New Roman"/>
          <w:color w:val="333333"/>
          <w:sz w:val="28"/>
          <w:szCs w:val="28"/>
          <w:shd w:val="clear" w:color="auto" w:fill="FFFFFF"/>
        </w:rPr>
        <w:t xml:space="preserve">Η μαγιά είναι ένα είδος μικροοργανισμού, </w:t>
      </w:r>
      <w:r w:rsidR="0043610E">
        <w:rPr>
          <w:rFonts w:ascii="Times New Roman" w:hAnsi="Times New Roman" w:cs="Times New Roman"/>
          <w:color w:val="333333"/>
          <w:sz w:val="28"/>
          <w:szCs w:val="28"/>
          <w:shd w:val="clear" w:color="auto" w:fill="FFFFFF"/>
        </w:rPr>
        <w:t xml:space="preserve">ένας </w:t>
      </w:r>
      <w:r w:rsidRPr="0043610E">
        <w:rPr>
          <w:rFonts w:ascii="Times New Roman" w:hAnsi="Times New Roman" w:cs="Times New Roman"/>
          <w:i/>
          <w:iCs/>
          <w:color w:val="333333"/>
          <w:sz w:val="28"/>
          <w:szCs w:val="28"/>
          <w:shd w:val="clear" w:color="auto" w:fill="FFFFFF"/>
        </w:rPr>
        <w:t>σακχαρομύκητας</w:t>
      </w:r>
      <w:r w:rsidRPr="0043610E">
        <w:rPr>
          <w:rFonts w:ascii="Times New Roman" w:hAnsi="Times New Roman" w:cs="Times New Roman"/>
          <w:color w:val="333333"/>
          <w:sz w:val="28"/>
          <w:szCs w:val="28"/>
          <w:shd w:val="clear" w:color="auto" w:fill="FFFFFF"/>
        </w:rPr>
        <w:t>. Συγκεκριμένα, η επιστημονική ονομασία του είδους της μαγιάς είναι </w:t>
      </w:r>
      <w:proofErr w:type="spellStart"/>
      <w:r w:rsidR="00080FF8">
        <w:fldChar w:fldCharType="begin"/>
      </w:r>
      <w:r w:rsidR="00F60F94">
        <w:instrText>HYPERLINK "http://en.wikipedia.org/wiki/Saccharomyces_cerevisiae"</w:instrText>
      </w:r>
      <w:r w:rsidR="00080FF8">
        <w:fldChar w:fldCharType="separate"/>
      </w:r>
      <w:r w:rsidRPr="0043610E">
        <w:rPr>
          <w:rStyle w:val="-"/>
          <w:rFonts w:ascii="Times New Roman" w:hAnsi="Times New Roman" w:cs="Times New Roman"/>
          <w:color w:val="6699CC"/>
          <w:sz w:val="28"/>
          <w:szCs w:val="28"/>
          <w:shd w:val="clear" w:color="auto" w:fill="FFFFFF"/>
        </w:rPr>
        <w:t>Saccharomyces</w:t>
      </w:r>
      <w:proofErr w:type="spellEnd"/>
      <w:r w:rsidRPr="0043610E">
        <w:rPr>
          <w:rStyle w:val="-"/>
          <w:rFonts w:ascii="Times New Roman" w:hAnsi="Times New Roman" w:cs="Times New Roman"/>
          <w:color w:val="6699CC"/>
          <w:sz w:val="28"/>
          <w:szCs w:val="28"/>
          <w:shd w:val="clear" w:color="auto" w:fill="FFFFFF"/>
        </w:rPr>
        <w:t xml:space="preserve"> </w:t>
      </w:r>
      <w:proofErr w:type="spellStart"/>
      <w:r w:rsidRPr="0043610E">
        <w:rPr>
          <w:rStyle w:val="-"/>
          <w:rFonts w:ascii="Times New Roman" w:hAnsi="Times New Roman" w:cs="Times New Roman"/>
          <w:color w:val="6699CC"/>
          <w:sz w:val="28"/>
          <w:szCs w:val="28"/>
          <w:shd w:val="clear" w:color="auto" w:fill="FFFFFF"/>
        </w:rPr>
        <w:t>cerevisiae</w:t>
      </w:r>
      <w:proofErr w:type="spellEnd"/>
      <w:r w:rsidR="00080FF8">
        <w:fldChar w:fldCharType="end"/>
      </w:r>
      <w:r w:rsidRPr="0043610E">
        <w:rPr>
          <w:rFonts w:ascii="Times New Roman" w:hAnsi="Times New Roman" w:cs="Times New Roman"/>
          <w:color w:val="333333"/>
          <w:sz w:val="28"/>
          <w:szCs w:val="28"/>
          <w:shd w:val="clear" w:color="auto" w:fill="FFFFFF"/>
        </w:rPr>
        <w:t>. Είναι ακριβώς ο ίδιος μικροοργανισμός που χρησιμοποιείται και στην παραγωγή των περισσοτέρων ειδών μπύρας. Η μαγιά που έμενε μετά την ζύμωση της μπύρας δινόταν σε φούρνους που ήταν κοντά στο ζυθοποιείο για να χρησιμοποιηθεί στην παραγωγή ψωμιού. Αυτός ήταν και ο λόγος που αρχικά διαδόθηκε.</w:t>
      </w:r>
      <w:r w:rsidRPr="0043610E">
        <w:rPr>
          <w:rFonts w:ascii="Times New Roman" w:hAnsi="Times New Roman" w:cs="Times New Roman"/>
          <w:color w:val="333333"/>
          <w:sz w:val="28"/>
          <w:szCs w:val="28"/>
        </w:rPr>
        <w:br/>
      </w:r>
      <w:r w:rsidRPr="0043610E">
        <w:rPr>
          <w:rFonts w:ascii="Times New Roman" w:hAnsi="Times New Roman" w:cs="Times New Roman"/>
          <w:color w:val="333333"/>
          <w:sz w:val="28"/>
          <w:szCs w:val="28"/>
          <w:shd w:val="clear" w:color="auto" w:fill="FFFFFF"/>
        </w:rPr>
        <w:t>Η μαγιά όπως και όλοι οι σακχαρομύκητες παράγει κυρίως </w:t>
      </w:r>
      <w:r w:rsidRPr="0043610E">
        <w:rPr>
          <w:rFonts w:ascii="Times New Roman" w:hAnsi="Times New Roman" w:cs="Times New Roman"/>
          <w:b/>
          <w:bCs/>
          <w:color w:val="333333"/>
          <w:sz w:val="28"/>
          <w:szCs w:val="28"/>
          <w:shd w:val="clear" w:color="auto" w:fill="FFFFFF"/>
        </w:rPr>
        <w:t>CO</w:t>
      </w:r>
      <w:r w:rsidRPr="0043610E">
        <w:rPr>
          <w:rFonts w:ascii="Times New Roman" w:hAnsi="Times New Roman" w:cs="Times New Roman"/>
          <w:b/>
          <w:bCs/>
          <w:color w:val="333333"/>
          <w:sz w:val="28"/>
          <w:szCs w:val="28"/>
          <w:shd w:val="clear" w:color="auto" w:fill="FFFFFF"/>
          <w:vertAlign w:val="subscript"/>
        </w:rPr>
        <w:t>2 </w:t>
      </w:r>
      <w:r w:rsidRPr="0043610E">
        <w:rPr>
          <w:rFonts w:ascii="Times New Roman" w:hAnsi="Times New Roman" w:cs="Times New Roman"/>
          <w:color w:val="333333"/>
          <w:sz w:val="28"/>
          <w:szCs w:val="28"/>
          <w:shd w:val="clear" w:color="auto" w:fill="FFFFFF"/>
        </w:rPr>
        <w:t>και </w:t>
      </w:r>
      <w:r w:rsidRPr="0043610E">
        <w:rPr>
          <w:rFonts w:ascii="Times New Roman" w:hAnsi="Times New Roman" w:cs="Times New Roman"/>
          <w:i/>
          <w:iCs/>
          <w:color w:val="333333"/>
          <w:sz w:val="28"/>
          <w:szCs w:val="28"/>
          <w:shd w:val="clear" w:color="auto" w:fill="FFFFFF"/>
        </w:rPr>
        <w:t>αιθυλικής αλκοόλης</w:t>
      </w:r>
      <w:r w:rsidR="00B211E9">
        <w:rPr>
          <w:rFonts w:ascii="Times New Roman" w:hAnsi="Times New Roman" w:cs="Times New Roman"/>
          <w:color w:val="333333"/>
          <w:sz w:val="28"/>
          <w:szCs w:val="28"/>
          <w:shd w:val="clear" w:color="auto" w:fill="FFFFFF"/>
        </w:rPr>
        <w:t>,</w:t>
      </w:r>
      <w:r w:rsidR="0087390C" w:rsidRPr="0087390C">
        <w:rPr>
          <w:rFonts w:ascii="Times New Roman" w:hAnsi="Times New Roman" w:cs="Times New Roman"/>
          <w:color w:val="333333"/>
          <w:sz w:val="28"/>
          <w:szCs w:val="28"/>
          <w:shd w:val="clear" w:color="auto" w:fill="FFFFFF"/>
        </w:rPr>
        <w:t> του αερίου που είναι υπεύθυνο για τη διόγκωση του ψωμιού.  Τα </w:t>
      </w:r>
      <w:r w:rsidR="0087390C" w:rsidRPr="0087390C">
        <w:rPr>
          <w:rFonts w:ascii="Times New Roman" w:hAnsi="Times New Roman" w:cs="Times New Roman"/>
          <w:i/>
          <w:iCs/>
          <w:color w:val="333333"/>
          <w:sz w:val="28"/>
          <w:szCs w:val="28"/>
          <w:shd w:val="clear" w:color="auto" w:fill="FFFFFF"/>
        </w:rPr>
        <w:t>βακτήρια </w:t>
      </w:r>
      <w:r w:rsidR="0087390C" w:rsidRPr="0087390C">
        <w:rPr>
          <w:rFonts w:ascii="Times New Roman" w:hAnsi="Times New Roman" w:cs="Times New Roman"/>
          <w:color w:val="333333"/>
          <w:sz w:val="28"/>
          <w:szCs w:val="28"/>
          <w:shd w:val="clear" w:color="auto" w:fill="FFFFFF"/>
        </w:rPr>
        <w:t>είναι υπεύθυνα για την παραγωγή των αντίστοιχων οξέων, που δίνουν την χαρακτηριστική όξινη γεύση. Κατά την ζύμωση δηλαδή, οι μικροοργανισμοί  τρώνε τα συστατικά του αλευριού και παράγουν σαν βασικά προϊόντα της ζύμωσης </w:t>
      </w:r>
      <w:r w:rsidR="0087390C" w:rsidRPr="0087390C">
        <w:rPr>
          <w:rFonts w:ascii="Times New Roman" w:hAnsi="Times New Roman" w:cs="Times New Roman"/>
          <w:b/>
          <w:bCs/>
          <w:color w:val="333333"/>
          <w:sz w:val="28"/>
          <w:szCs w:val="28"/>
          <w:shd w:val="clear" w:color="auto" w:fill="FFFFFF"/>
        </w:rPr>
        <w:t>CO</w:t>
      </w:r>
      <w:r w:rsidR="0087390C" w:rsidRPr="0087390C">
        <w:rPr>
          <w:rFonts w:ascii="Times New Roman" w:hAnsi="Times New Roman" w:cs="Times New Roman"/>
          <w:b/>
          <w:bCs/>
          <w:color w:val="333333"/>
          <w:sz w:val="28"/>
          <w:szCs w:val="28"/>
          <w:shd w:val="clear" w:color="auto" w:fill="FFFFFF"/>
          <w:vertAlign w:val="subscript"/>
        </w:rPr>
        <w:t>2 </w:t>
      </w:r>
      <w:r w:rsidR="0087390C" w:rsidRPr="0087390C">
        <w:rPr>
          <w:rFonts w:ascii="Times New Roman" w:hAnsi="Times New Roman" w:cs="Times New Roman"/>
          <w:color w:val="333333"/>
          <w:sz w:val="28"/>
          <w:szCs w:val="28"/>
          <w:shd w:val="clear" w:color="auto" w:fill="FFFFFF"/>
        </w:rPr>
        <w:t>και διάφορα οξέα. </w:t>
      </w:r>
    </w:p>
    <w:p w:rsidR="00612B07" w:rsidRDefault="00612B07" w:rsidP="007F0B61">
      <w:pPr>
        <w:rPr>
          <w:rFonts w:ascii="Times New Roman" w:hAnsi="Times New Roman" w:cs="Times New Roman"/>
          <w:color w:val="333333"/>
          <w:sz w:val="28"/>
          <w:szCs w:val="28"/>
          <w:shd w:val="clear" w:color="auto" w:fill="FFFFFF"/>
        </w:rPr>
      </w:pPr>
    </w:p>
    <w:p w:rsidR="006B4598" w:rsidRDefault="006B4598" w:rsidP="007F0B61">
      <w:pPr>
        <w:rPr>
          <w:rFonts w:ascii="Times New Roman" w:hAnsi="Times New Roman" w:cs="Times New Roman"/>
          <w:b/>
          <w:color w:val="333333"/>
          <w:sz w:val="28"/>
          <w:szCs w:val="28"/>
          <w:u w:val="single"/>
          <w:shd w:val="clear" w:color="auto" w:fill="FFFFFF"/>
        </w:rPr>
      </w:pPr>
      <w:r>
        <w:rPr>
          <w:rFonts w:ascii="Times New Roman" w:hAnsi="Times New Roman" w:cs="Times New Roman"/>
          <w:b/>
          <w:color w:val="333333"/>
          <w:sz w:val="28"/>
          <w:szCs w:val="28"/>
          <w:u w:val="single"/>
          <w:shd w:val="clear" w:color="auto" w:fill="FFFFFF"/>
        </w:rPr>
        <w:t>Κατηγορίες αλευριού</w:t>
      </w:r>
    </w:p>
    <w:p w:rsidR="009D764D" w:rsidRDefault="009D764D" w:rsidP="009D764D">
      <w:pPr>
        <w:jc w:val="center"/>
        <w:rPr>
          <w:rFonts w:ascii="Times New Roman" w:hAnsi="Times New Roman" w:cs="Times New Roman"/>
          <w:color w:val="333333"/>
          <w:sz w:val="28"/>
          <w:szCs w:val="28"/>
          <w:shd w:val="clear" w:color="auto" w:fill="FFFFFF"/>
        </w:rPr>
      </w:pPr>
      <w:r>
        <w:rPr>
          <w:noProof/>
          <w:lang w:eastAsia="el-GR"/>
        </w:rPr>
        <w:drawing>
          <wp:inline distT="0" distB="0" distL="0" distR="0">
            <wp:extent cx="3724275" cy="1955244"/>
            <wp:effectExtent l="19050" t="0" r="9525" b="0"/>
            <wp:docPr id="2" name="Εικόνα 1" descr="Image result for ÎµÎ¹Î´Î· Î±Î»ÎµÏÏÎ¹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ÎµÎ¹Î´Î· Î±Î»ÎµÏÏÎ¹Î¿Ï"/>
                    <pic:cNvPicPr>
                      <a:picLocks noChangeAspect="1" noChangeArrowheads="1"/>
                    </pic:cNvPicPr>
                  </pic:nvPicPr>
                  <pic:blipFill>
                    <a:blip r:embed="rId10"/>
                    <a:srcRect/>
                    <a:stretch>
                      <a:fillRect/>
                    </a:stretch>
                  </pic:blipFill>
                  <pic:spPr bwMode="auto">
                    <a:xfrm>
                      <a:off x="0" y="0"/>
                      <a:ext cx="3731187" cy="1958873"/>
                    </a:xfrm>
                    <a:prstGeom prst="rect">
                      <a:avLst/>
                    </a:prstGeom>
                    <a:noFill/>
                    <a:ln w="9525">
                      <a:noFill/>
                      <a:miter lim="800000"/>
                      <a:headEnd/>
                      <a:tailEnd/>
                    </a:ln>
                  </pic:spPr>
                </pic:pic>
              </a:graphicData>
            </a:graphic>
          </wp:inline>
        </w:drawing>
      </w:r>
    </w:p>
    <w:p w:rsidR="006B4598" w:rsidRDefault="006B4598" w:rsidP="007F0B61">
      <w:pPr>
        <w:rPr>
          <w:rFonts w:ascii="Times New Roman" w:hAnsi="Times New Roman" w:cs="Times New Roman"/>
          <w:color w:val="222222"/>
          <w:sz w:val="28"/>
          <w:szCs w:val="28"/>
          <w:shd w:val="clear" w:color="auto" w:fill="FFFFFF"/>
        </w:rPr>
      </w:pPr>
      <w:r w:rsidRPr="006B4598">
        <w:rPr>
          <w:rFonts w:ascii="Times New Roman" w:hAnsi="Times New Roman" w:cs="Times New Roman"/>
          <w:color w:val="222222"/>
          <w:sz w:val="28"/>
          <w:szCs w:val="28"/>
          <w:shd w:val="clear" w:color="auto" w:fill="FFFFFF"/>
        </w:rPr>
        <w:t xml:space="preserve">Οι ποιότητες και οι κατηγορίες των αλεύρων διακρίνονται από τον τρόπο του αλέσματος, το βαθμό κοσκινίσματος και την ποιότητα του σιταριού και των άλλων δημητριακών, απ' όπου προέρχονται. Από άποψη ποιότητας του σιταριού, τα άλευρα διακρίνονται σε άλευρα σκληρού σιταριού, μαλακού σιταριού και </w:t>
      </w:r>
      <w:proofErr w:type="spellStart"/>
      <w:r w:rsidRPr="006B4598">
        <w:rPr>
          <w:rFonts w:ascii="Times New Roman" w:hAnsi="Times New Roman" w:cs="Times New Roman"/>
          <w:color w:val="222222"/>
          <w:sz w:val="28"/>
          <w:szCs w:val="28"/>
          <w:shd w:val="clear" w:color="auto" w:fill="FFFFFF"/>
        </w:rPr>
        <w:t>ημίσκληρου</w:t>
      </w:r>
      <w:proofErr w:type="spellEnd"/>
      <w:r w:rsidRPr="006B4598">
        <w:rPr>
          <w:rFonts w:ascii="Times New Roman" w:hAnsi="Times New Roman" w:cs="Times New Roman"/>
          <w:color w:val="222222"/>
          <w:sz w:val="28"/>
          <w:szCs w:val="28"/>
          <w:shd w:val="clear" w:color="auto" w:fill="FFFFFF"/>
        </w:rPr>
        <w:t>. Στα παραγόμενα άλευρα από σκληρό σιτάρι υπάγεται και το </w:t>
      </w:r>
      <w:hyperlink r:id="rId11" w:tooltip="Σιμιγδάλι" w:history="1">
        <w:r w:rsidRPr="006B4598">
          <w:rPr>
            <w:rStyle w:val="-"/>
            <w:rFonts w:ascii="Times New Roman" w:hAnsi="Times New Roman" w:cs="Times New Roman"/>
            <w:color w:val="0B0080"/>
            <w:sz w:val="28"/>
            <w:szCs w:val="28"/>
            <w:shd w:val="clear" w:color="auto" w:fill="FFFFFF"/>
          </w:rPr>
          <w:t>σιμιγδάλι</w:t>
        </w:r>
      </w:hyperlink>
      <w:r w:rsidRPr="006B4598">
        <w:rPr>
          <w:rFonts w:ascii="Times New Roman" w:hAnsi="Times New Roman" w:cs="Times New Roman"/>
          <w:color w:val="222222"/>
          <w:sz w:val="28"/>
          <w:szCs w:val="28"/>
          <w:shd w:val="clear" w:color="auto" w:fill="FFFFFF"/>
        </w:rPr>
        <w:t>.</w:t>
      </w:r>
    </w:p>
    <w:p w:rsidR="006B4598" w:rsidRDefault="006B4598" w:rsidP="007F0B61">
      <w:pPr>
        <w:rPr>
          <w:rFonts w:ascii="Times New Roman" w:hAnsi="Times New Roman" w:cs="Times New Roman"/>
          <w:color w:val="222222"/>
          <w:sz w:val="28"/>
          <w:szCs w:val="28"/>
          <w:shd w:val="clear" w:color="auto" w:fill="FFFFFF"/>
        </w:rPr>
      </w:pPr>
      <w:r w:rsidRPr="006B4598">
        <w:rPr>
          <w:rFonts w:ascii="Times New Roman" w:hAnsi="Times New Roman" w:cs="Times New Roman"/>
          <w:color w:val="505050"/>
          <w:sz w:val="28"/>
          <w:szCs w:val="28"/>
          <w:shd w:val="clear" w:color="auto" w:fill="FFFFFF"/>
        </w:rPr>
        <w:lastRenderedPageBreak/>
        <w:t>Έτσι, έχουμε το </w:t>
      </w:r>
      <w:r w:rsidRPr="006B4598">
        <w:rPr>
          <w:rFonts w:ascii="Times New Roman" w:hAnsi="Times New Roman" w:cs="Times New Roman"/>
          <w:b/>
          <w:bCs/>
          <w:color w:val="505050"/>
          <w:sz w:val="28"/>
          <w:szCs w:val="28"/>
          <w:shd w:val="clear" w:color="auto" w:fill="FFFFFF"/>
        </w:rPr>
        <w:t>αλεύρι τύπου 55%</w:t>
      </w:r>
      <w:r w:rsidRPr="006B4598">
        <w:rPr>
          <w:rFonts w:ascii="Times New Roman" w:hAnsi="Times New Roman" w:cs="Times New Roman"/>
          <w:color w:val="505050"/>
          <w:sz w:val="28"/>
          <w:szCs w:val="28"/>
          <w:shd w:val="clear" w:color="auto" w:fill="FFFFFF"/>
        </w:rPr>
        <w:t> για ψωμάκια πολυτελείας, ψωμί τοστ, φρυγανιές κλπ, προϊόντα με υψηλό πρωτεϊνικό περιεχόμενο. </w:t>
      </w:r>
    </w:p>
    <w:p w:rsidR="006B4598" w:rsidRDefault="006B4598" w:rsidP="007F0B61">
      <w:pPr>
        <w:rPr>
          <w:rFonts w:ascii="Helvetica" w:hAnsi="Helvetica" w:cs="Helvetica"/>
          <w:color w:val="505050"/>
          <w:sz w:val="19"/>
          <w:szCs w:val="19"/>
          <w:shd w:val="clear" w:color="auto" w:fill="FFFFFF"/>
        </w:rPr>
      </w:pPr>
      <w:r w:rsidRPr="006B4598">
        <w:rPr>
          <w:rFonts w:ascii="Times New Roman" w:hAnsi="Times New Roman" w:cs="Times New Roman"/>
          <w:color w:val="505050"/>
          <w:sz w:val="28"/>
          <w:szCs w:val="28"/>
          <w:shd w:val="clear" w:color="auto" w:fill="FFFFFF"/>
        </w:rPr>
        <w:t>Το </w:t>
      </w:r>
      <w:r w:rsidRPr="006B4598">
        <w:rPr>
          <w:rFonts w:ascii="Times New Roman" w:hAnsi="Times New Roman" w:cs="Times New Roman"/>
          <w:b/>
          <w:bCs/>
          <w:color w:val="505050"/>
          <w:sz w:val="28"/>
          <w:szCs w:val="28"/>
          <w:shd w:val="clear" w:color="auto" w:fill="FFFFFF"/>
        </w:rPr>
        <w:t>αλεύρι τύπου 70%</w:t>
      </w:r>
      <w:r w:rsidRPr="006B4598">
        <w:rPr>
          <w:rFonts w:ascii="Times New Roman" w:hAnsi="Times New Roman" w:cs="Times New Roman"/>
          <w:color w:val="505050"/>
          <w:sz w:val="28"/>
          <w:szCs w:val="28"/>
          <w:shd w:val="clear" w:color="auto" w:fill="FFFFFF"/>
        </w:rPr>
        <w:t> το οποίο έχει πολύ μικρή ποσότητα πιτύρων, για το σύνηθες λευκό ψωμί.</w:t>
      </w:r>
      <w:r w:rsidRPr="006B4598">
        <w:rPr>
          <w:rFonts w:ascii="Helvetica" w:hAnsi="Helvetica" w:cs="Helvetica"/>
          <w:color w:val="505050"/>
          <w:sz w:val="19"/>
          <w:szCs w:val="19"/>
          <w:shd w:val="clear" w:color="auto" w:fill="FFFFFF"/>
        </w:rPr>
        <w:t xml:space="preserve"> </w:t>
      </w:r>
      <w:r w:rsidRPr="006B4598">
        <w:rPr>
          <w:rFonts w:ascii="Times New Roman" w:hAnsi="Times New Roman" w:cs="Times New Roman"/>
          <w:color w:val="505050"/>
          <w:sz w:val="28"/>
          <w:szCs w:val="28"/>
          <w:shd w:val="clear" w:color="auto" w:fill="FFFFFF"/>
        </w:rPr>
        <w:t xml:space="preserve">Υπάρχουν διάφορες κατηγορίες αλεύρου αυτού του τύπου: το δυνατό, το μαλακό ή </w:t>
      </w:r>
      <w:proofErr w:type="spellStart"/>
      <w:r w:rsidRPr="006B4598">
        <w:rPr>
          <w:rFonts w:ascii="Times New Roman" w:hAnsi="Times New Roman" w:cs="Times New Roman"/>
          <w:color w:val="505050"/>
          <w:sz w:val="28"/>
          <w:szCs w:val="28"/>
          <w:shd w:val="clear" w:color="auto" w:fill="FFFFFF"/>
        </w:rPr>
        <w:t>ντεμί</w:t>
      </w:r>
      <w:proofErr w:type="spellEnd"/>
      <w:r w:rsidRPr="006B4598">
        <w:rPr>
          <w:rFonts w:ascii="Times New Roman" w:hAnsi="Times New Roman" w:cs="Times New Roman"/>
          <w:color w:val="505050"/>
          <w:sz w:val="28"/>
          <w:szCs w:val="28"/>
          <w:shd w:val="clear" w:color="auto" w:fill="FFFFFF"/>
        </w:rPr>
        <w:t xml:space="preserve"> το οποίο δεν είναι άλλο από κάτι ενδιάμεσο</w:t>
      </w:r>
      <w:r>
        <w:rPr>
          <w:rFonts w:ascii="Helvetica" w:hAnsi="Helvetica" w:cs="Helvetica"/>
          <w:color w:val="505050"/>
          <w:sz w:val="19"/>
          <w:szCs w:val="19"/>
          <w:shd w:val="clear" w:color="auto" w:fill="FFFFFF"/>
        </w:rPr>
        <w:t>.</w:t>
      </w:r>
    </w:p>
    <w:p w:rsidR="00946073" w:rsidRDefault="00946073" w:rsidP="007F0B61">
      <w:pPr>
        <w:rPr>
          <w:rFonts w:ascii="Times New Roman" w:hAnsi="Times New Roman" w:cs="Times New Roman"/>
          <w:color w:val="505050"/>
          <w:sz w:val="28"/>
          <w:szCs w:val="28"/>
          <w:shd w:val="clear" w:color="auto" w:fill="FFFFFF"/>
        </w:rPr>
      </w:pPr>
      <w:r w:rsidRPr="00946073">
        <w:rPr>
          <w:rFonts w:ascii="Times New Roman" w:hAnsi="Times New Roman" w:cs="Times New Roman"/>
          <w:color w:val="505050"/>
          <w:sz w:val="28"/>
          <w:szCs w:val="28"/>
          <w:shd w:val="clear" w:color="auto" w:fill="FFFFFF"/>
        </w:rPr>
        <w:t>Το </w:t>
      </w:r>
      <w:r w:rsidRPr="00946073">
        <w:rPr>
          <w:rFonts w:ascii="Times New Roman" w:hAnsi="Times New Roman" w:cs="Times New Roman"/>
          <w:b/>
          <w:bCs/>
          <w:color w:val="505050"/>
          <w:sz w:val="28"/>
          <w:szCs w:val="28"/>
          <w:shd w:val="clear" w:color="auto" w:fill="FFFFFF"/>
        </w:rPr>
        <w:t>αλεύρι τύπου 90%</w:t>
      </w:r>
      <w:r w:rsidRPr="00946073">
        <w:rPr>
          <w:rFonts w:ascii="Times New Roman" w:hAnsi="Times New Roman" w:cs="Times New Roman"/>
          <w:color w:val="505050"/>
          <w:sz w:val="28"/>
          <w:szCs w:val="28"/>
          <w:shd w:val="clear" w:color="auto" w:fill="FFFFFF"/>
        </w:rPr>
        <w:t> είναι πλούσιο σε πίτυρο και θρεπτικά στοιχεία κάνοντάς το ιδανικό για ψωμί ολικής άλεσης.</w:t>
      </w:r>
    </w:p>
    <w:p w:rsidR="00946073" w:rsidRPr="00946073" w:rsidRDefault="00946073" w:rsidP="007F0B61">
      <w:pPr>
        <w:rPr>
          <w:rFonts w:ascii="Times New Roman" w:hAnsi="Times New Roman" w:cs="Times New Roman"/>
          <w:color w:val="505050"/>
          <w:sz w:val="28"/>
          <w:szCs w:val="28"/>
          <w:shd w:val="clear" w:color="auto" w:fill="FFFFFF"/>
        </w:rPr>
      </w:pPr>
      <w:r w:rsidRPr="00946073">
        <w:rPr>
          <w:rFonts w:ascii="Times New Roman" w:hAnsi="Times New Roman" w:cs="Times New Roman"/>
          <w:b/>
          <w:bCs/>
          <w:color w:val="505050"/>
          <w:sz w:val="28"/>
          <w:szCs w:val="28"/>
          <w:shd w:val="clear" w:color="auto" w:fill="FFFFFF"/>
        </w:rPr>
        <w:t>Αλεύρι τύπου Μ</w:t>
      </w:r>
      <w:r w:rsidRPr="00946073">
        <w:rPr>
          <w:rFonts w:ascii="Times New Roman" w:hAnsi="Times New Roman" w:cs="Times New Roman"/>
          <w:color w:val="505050"/>
          <w:sz w:val="28"/>
          <w:szCs w:val="28"/>
          <w:shd w:val="clear" w:color="auto" w:fill="FFFFFF"/>
        </w:rPr>
        <w:t> που προέρχεται κυρίως από σκληρά σιτάρια και έχει χαρακτηριστικό κίτρινο χρώμα. Από αυτό φτιάχνεται το γνωστό χωριάτικο ψωμί με την χαρακτηριστική συμπαγή δομή και κόρα.</w:t>
      </w:r>
    </w:p>
    <w:p w:rsidR="00946073" w:rsidRDefault="00946073" w:rsidP="007F0B61">
      <w:pPr>
        <w:rPr>
          <w:rFonts w:ascii="Times New Roman" w:hAnsi="Times New Roman" w:cs="Times New Roman"/>
          <w:color w:val="505050"/>
          <w:sz w:val="28"/>
          <w:szCs w:val="28"/>
          <w:shd w:val="clear" w:color="auto" w:fill="FFFFFF"/>
        </w:rPr>
      </w:pPr>
      <w:r w:rsidRPr="00946073">
        <w:rPr>
          <w:rFonts w:ascii="Times New Roman" w:hAnsi="Times New Roman" w:cs="Times New Roman"/>
          <w:b/>
          <w:bCs/>
          <w:color w:val="505050"/>
          <w:sz w:val="28"/>
          <w:szCs w:val="28"/>
          <w:shd w:val="clear" w:color="auto" w:fill="FFFFFF"/>
        </w:rPr>
        <w:t>Αλεύρι κατηγορίας Π</w:t>
      </w:r>
      <w:r w:rsidRPr="00946073">
        <w:rPr>
          <w:rFonts w:ascii="Times New Roman" w:hAnsi="Times New Roman" w:cs="Times New Roman"/>
          <w:color w:val="505050"/>
          <w:sz w:val="28"/>
          <w:szCs w:val="28"/>
          <w:shd w:val="clear" w:color="auto" w:fill="FFFFFF"/>
        </w:rPr>
        <w:t xml:space="preserve">, το λεγόμενο πολυτελείας. Είναι το άλευρο εκείνο το οποίο προέρχεται από σιτάρια υψηλής ποιότητας, ενισχυμένα με </w:t>
      </w:r>
      <w:proofErr w:type="spellStart"/>
      <w:r w:rsidRPr="00946073">
        <w:rPr>
          <w:rFonts w:ascii="Times New Roman" w:hAnsi="Times New Roman" w:cs="Times New Roman"/>
          <w:color w:val="505050"/>
          <w:sz w:val="28"/>
          <w:szCs w:val="28"/>
          <w:shd w:val="clear" w:color="auto" w:fill="FFFFFF"/>
        </w:rPr>
        <w:t>γλουτένη</w:t>
      </w:r>
      <w:proofErr w:type="spellEnd"/>
      <w:r w:rsidRPr="00946073">
        <w:rPr>
          <w:rFonts w:ascii="Times New Roman" w:hAnsi="Times New Roman" w:cs="Times New Roman"/>
          <w:color w:val="505050"/>
          <w:sz w:val="28"/>
          <w:szCs w:val="28"/>
          <w:shd w:val="clear" w:color="auto" w:fill="FFFFFF"/>
        </w:rPr>
        <w:t xml:space="preserve"> ώστε να είναι πολύ δυνατό.</w:t>
      </w:r>
    </w:p>
    <w:p w:rsidR="00502EDA" w:rsidRPr="00502EDA" w:rsidRDefault="00502EDA" w:rsidP="00502EDA">
      <w:pPr>
        <w:pStyle w:val="Web"/>
        <w:shd w:val="clear" w:color="auto" w:fill="FFFFFF"/>
        <w:spacing w:before="120" w:beforeAutospacing="0" w:after="120" w:afterAutospacing="0"/>
        <w:rPr>
          <w:color w:val="222222"/>
          <w:sz w:val="28"/>
          <w:szCs w:val="28"/>
        </w:rPr>
      </w:pPr>
      <w:r w:rsidRPr="00502EDA">
        <w:rPr>
          <w:color w:val="222222"/>
          <w:sz w:val="28"/>
          <w:szCs w:val="28"/>
        </w:rPr>
        <w:t>Η χημική σύσταση των αλεύρων αρτοποιίας είναι:</w:t>
      </w:r>
    </w:p>
    <w:p w:rsidR="00502EDA" w:rsidRPr="00502EDA" w:rsidRDefault="00080FF8" w:rsidP="00502EDA">
      <w:pPr>
        <w:numPr>
          <w:ilvl w:val="0"/>
          <w:numId w:val="5"/>
        </w:numPr>
        <w:shd w:val="clear" w:color="auto" w:fill="FFFFFF"/>
        <w:spacing w:before="100" w:beforeAutospacing="1" w:after="24" w:line="240" w:lineRule="auto"/>
        <w:ind w:left="384"/>
        <w:rPr>
          <w:rFonts w:ascii="Times New Roman" w:hAnsi="Times New Roman" w:cs="Times New Roman"/>
          <w:color w:val="222222"/>
          <w:sz w:val="28"/>
          <w:szCs w:val="28"/>
        </w:rPr>
      </w:pPr>
      <w:hyperlink r:id="rId12" w:tooltip="Νερό" w:history="1">
        <w:r w:rsidR="00502EDA" w:rsidRPr="00502EDA">
          <w:rPr>
            <w:rStyle w:val="-"/>
            <w:rFonts w:ascii="Times New Roman" w:hAnsi="Times New Roman" w:cs="Times New Roman"/>
            <w:color w:val="0B0080"/>
            <w:sz w:val="28"/>
            <w:szCs w:val="28"/>
            <w:u w:val="none"/>
          </w:rPr>
          <w:t>νερό</w:t>
        </w:r>
      </w:hyperlink>
      <w:r w:rsidR="00502EDA" w:rsidRPr="00502EDA">
        <w:rPr>
          <w:rFonts w:ascii="Times New Roman" w:hAnsi="Times New Roman" w:cs="Times New Roman"/>
          <w:color w:val="222222"/>
          <w:sz w:val="28"/>
          <w:szCs w:val="28"/>
        </w:rPr>
        <w:t> 11- 15%</w:t>
      </w:r>
    </w:p>
    <w:p w:rsidR="00502EDA" w:rsidRPr="00502EDA" w:rsidRDefault="00502EDA" w:rsidP="00502EDA">
      <w:pPr>
        <w:numPr>
          <w:ilvl w:val="0"/>
          <w:numId w:val="5"/>
        </w:numPr>
        <w:shd w:val="clear" w:color="auto" w:fill="FFFFFF"/>
        <w:spacing w:before="100" w:beforeAutospacing="1" w:after="24" w:line="240" w:lineRule="auto"/>
        <w:ind w:left="384"/>
        <w:rPr>
          <w:rFonts w:ascii="Times New Roman" w:hAnsi="Times New Roman" w:cs="Times New Roman"/>
          <w:color w:val="222222"/>
          <w:sz w:val="28"/>
          <w:szCs w:val="28"/>
        </w:rPr>
      </w:pPr>
      <w:r w:rsidRPr="00502EDA">
        <w:rPr>
          <w:rFonts w:ascii="Times New Roman" w:hAnsi="Times New Roman" w:cs="Times New Roman"/>
          <w:color w:val="222222"/>
          <w:sz w:val="28"/>
          <w:szCs w:val="28"/>
        </w:rPr>
        <w:t>ανόργανα </w:t>
      </w:r>
      <w:hyperlink r:id="rId13" w:tooltip="Άλας" w:history="1">
        <w:r w:rsidRPr="00502EDA">
          <w:rPr>
            <w:rStyle w:val="-"/>
            <w:rFonts w:ascii="Times New Roman" w:hAnsi="Times New Roman" w:cs="Times New Roman"/>
            <w:color w:val="0B0080"/>
            <w:sz w:val="28"/>
            <w:szCs w:val="28"/>
            <w:u w:val="none"/>
          </w:rPr>
          <w:t>άλατα</w:t>
        </w:r>
      </w:hyperlink>
      <w:r w:rsidRPr="00502EDA">
        <w:rPr>
          <w:rFonts w:ascii="Times New Roman" w:hAnsi="Times New Roman" w:cs="Times New Roman"/>
          <w:color w:val="222222"/>
          <w:sz w:val="28"/>
          <w:szCs w:val="28"/>
        </w:rPr>
        <w:t> 0,5- 2%</w:t>
      </w:r>
    </w:p>
    <w:p w:rsidR="00502EDA" w:rsidRPr="00502EDA" w:rsidRDefault="00080FF8" w:rsidP="00502EDA">
      <w:pPr>
        <w:numPr>
          <w:ilvl w:val="0"/>
          <w:numId w:val="5"/>
        </w:numPr>
        <w:shd w:val="clear" w:color="auto" w:fill="FFFFFF"/>
        <w:spacing w:before="100" w:beforeAutospacing="1" w:after="24" w:line="240" w:lineRule="auto"/>
        <w:ind w:left="384"/>
        <w:rPr>
          <w:rFonts w:ascii="Times New Roman" w:hAnsi="Times New Roman" w:cs="Times New Roman"/>
          <w:color w:val="222222"/>
          <w:sz w:val="28"/>
          <w:szCs w:val="28"/>
        </w:rPr>
      </w:pPr>
      <w:hyperlink r:id="rId14" w:tooltip="Λίπος (χημεία)" w:history="1">
        <w:r w:rsidR="00502EDA" w:rsidRPr="00502EDA">
          <w:rPr>
            <w:rStyle w:val="-"/>
            <w:rFonts w:ascii="Times New Roman" w:hAnsi="Times New Roman" w:cs="Times New Roman"/>
            <w:color w:val="0B0080"/>
            <w:sz w:val="28"/>
            <w:szCs w:val="28"/>
            <w:u w:val="none"/>
          </w:rPr>
          <w:t>λίπος</w:t>
        </w:r>
      </w:hyperlink>
      <w:r w:rsidR="00502EDA" w:rsidRPr="00502EDA">
        <w:rPr>
          <w:rFonts w:ascii="Times New Roman" w:hAnsi="Times New Roman" w:cs="Times New Roman"/>
          <w:color w:val="222222"/>
          <w:sz w:val="28"/>
          <w:szCs w:val="28"/>
        </w:rPr>
        <w:t> 0,5- 0,6%</w:t>
      </w:r>
    </w:p>
    <w:p w:rsidR="00502EDA" w:rsidRPr="00502EDA" w:rsidRDefault="00080FF8" w:rsidP="00502EDA">
      <w:pPr>
        <w:numPr>
          <w:ilvl w:val="0"/>
          <w:numId w:val="5"/>
        </w:numPr>
        <w:shd w:val="clear" w:color="auto" w:fill="FFFFFF"/>
        <w:spacing w:before="100" w:beforeAutospacing="1" w:after="24" w:line="240" w:lineRule="auto"/>
        <w:ind w:left="384"/>
        <w:rPr>
          <w:rFonts w:ascii="Times New Roman" w:hAnsi="Times New Roman" w:cs="Times New Roman"/>
          <w:color w:val="222222"/>
          <w:sz w:val="28"/>
          <w:szCs w:val="28"/>
        </w:rPr>
      </w:pPr>
      <w:hyperlink r:id="rId15" w:tooltip="Πρωτεΐνη" w:history="1">
        <w:r w:rsidR="00502EDA" w:rsidRPr="00502EDA">
          <w:rPr>
            <w:rStyle w:val="-"/>
            <w:rFonts w:ascii="Times New Roman" w:hAnsi="Times New Roman" w:cs="Times New Roman"/>
            <w:color w:val="0B0080"/>
            <w:sz w:val="28"/>
            <w:szCs w:val="28"/>
            <w:u w:val="none"/>
          </w:rPr>
          <w:t>λευκώματα</w:t>
        </w:r>
      </w:hyperlink>
      <w:r w:rsidR="00502EDA" w:rsidRPr="00502EDA">
        <w:rPr>
          <w:rFonts w:ascii="Times New Roman" w:hAnsi="Times New Roman" w:cs="Times New Roman"/>
          <w:color w:val="222222"/>
          <w:sz w:val="28"/>
          <w:szCs w:val="28"/>
        </w:rPr>
        <w:t> (</w:t>
      </w:r>
      <w:proofErr w:type="spellStart"/>
      <w:r>
        <w:fldChar w:fldCharType="begin"/>
      </w:r>
      <w:r w:rsidR="00F60F94">
        <w:instrText>HYPERLINK "https://el.wikipedia.org/wiki/%CE%91%CE%BB%CE%BC%CF%80%CE%BF%CF%85%CE%BC%CE%AF%CE%BD%CE%B7" \o "Αλμπουμίνη"</w:instrText>
      </w:r>
      <w:r>
        <w:fldChar w:fldCharType="separate"/>
      </w:r>
      <w:r w:rsidR="00502EDA" w:rsidRPr="00502EDA">
        <w:rPr>
          <w:rStyle w:val="-"/>
          <w:rFonts w:ascii="Times New Roman" w:hAnsi="Times New Roman" w:cs="Times New Roman"/>
          <w:color w:val="0B0080"/>
          <w:sz w:val="28"/>
          <w:szCs w:val="28"/>
          <w:u w:val="none"/>
        </w:rPr>
        <w:t>αλμπουμίνη</w:t>
      </w:r>
      <w:proofErr w:type="spellEnd"/>
      <w:r>
        <w:fldChar w:fldCharType="end"/>
      </w:r>
      <w:r w:rsidR="00502EDA" w:rsidRPr="00502EDA">
        <w:rPr>
          <w:rFonts w:ascii="Times New Roman" w:hAnsi="Times New Roman" w:cs="Times New Roman"/>
          <w:color w:val="222222"/>
          <w:sz w:val="28"/>
          <w:szCs w:val="28"/>
        </w:rPr>
        <w:t>, </w:t>
      </w:r>
      <w:hyperlink r:id="rId16" w:tooltip="Γλοβουλίνη (δεν έχει γραφτεί ακόμα)" w:history="1">
        <w:r w:rsidR="00502EDA" w:rsidRPr="00502EDA">
          <w:rPr>
            <w:rStyle w:val="-"/>
            <w:rFonts w:ascii="Times New Roman" w:hAnsi="Times New Roman" w:cs="Times New Roman"/>
            <w:color w:val="A55858"/>
            <w:sz w:val="28"/>
            <w:szCs w:val="28"/>
            <w:u w:val="none"/>
          </w:rPr>
          <w:t>γλοβουλίνη</w:t>
        </w:r>
      </w:hyperlink>
      <w:r w:rsidR="00502EDA" w:rsidRPr="00502EDA">
        <w:rPr>
          <w:rFonts w:ascii="Times New Roman" w:hAnsi="Times New Roman" w:cs="Times New Roman"/>
          <w:color w:val="222222"/>
          <w:sz w:val="28"/>
          <w:szCs w:val="28"/>
        </w:rPr>
        <w:t>, </w:t>
      </w:r>
      <w:proofErr w:type="spellStart"/>
      <w:r>
        <w:fldChar w:fldCharType="begin"/>
      </w:r>
      <w:r w:rsidR="00F60F94">
        <w:instrText>HYPERLINK "https://el.wikipedia.org/wiki/%CE%93%CE%BB%CE%BF%CF%85%CF%84%CE%AD%CE%BD%CE%B7" \o "Γλουτένη"</w:instrText>
      </w:r>
      <w:r>
        <w:fldChar w:fldCharType="separate"/>
      </w:r>
      <w:r w:rsidR="00502EDA" w:rsidRPr="00502EDA">
        <w:rPr>
          <w:rStyle w:val="-"/>
          <w:rFonts w:ascii="Times New Roman" w:hAnsi="Times New Roman" w:cs="Times New Roman"/>
          <w:color w:val="0B0080"/>
          <w:sz w:val="28"/>
          <w:szCs w:val="28"/>
          <w:u w:val="none"/>
        </w:rPr>
        <w:t>γλουτένη</w:t>
      </w:r>
      <w:proofErr w:type="spellEnd"/>
      <w:r>
        <w:fldChar w:fldCharType="end"/>
      </w:r>
      <w:r w:rsidR="00502EDA" w:rsidRPr="00502EDA">
        <w:rPr>
          <w:rFonts w:ascii="Times New Roman" w:hAnsi="Times New Roman" w:cs="Times New Roman"/>
          <w:color w:val="222222"/>
          <w:sz w:val="28"/>
          <w:szCs w:val="28"/>
        </w:rPr>
        <w:t>) 7- 14%</w:t>
      </w:r>
    </w:p>
    <w:p w:rsidR="00502EDA" w:rsidRDefault="00080FF8" w:rsidP="00502EDA">
      <w:pPr>
        <w:numPr>
          <w:ilvl w:val="0"/>
          <w:numId w:val="5"/>
        </w:numPr>
        <w:shd w:val="clear" w:color="auto" w:fill="FFFFFF"/>
        <w:spacing w:before="100" w:beforeAutospacing="1" w:after="24" w:line="240" w:lineRule="auto"/>
        <w:ind w:left="384"/>
        <w:rPr>
          <w:rFonts w:ascii="Times New Roman" w:hAnsi="Times New Roman" w:cs="Times New Roman"/>
          <w:color w:val="222222"/>
          <w:sz w:val="28"/>
          <w:szCs w:val="28"/>
        </w:rPr>
      </w:pPr>
      <w:hyperlink r:id="rId17" w:tooltip="Υδατάνθρακες" w:history="1">
        <w:r w:rsidR="00502EDA" w:rsidRPr="00502EDA">
          <w:rPr>
            <w:rStyle w:val="-"/>
            <w:rFonts w:ascii="Times New Roman" w:hAnsi="Times New Roman" w:cs="Times New Roman"/>
            <w:color w:val="0B0080"/>
            <w:sz w:val="28"/>
            <w:szCs w:val="28"/>
            <w:u w:val="none"/>
          </w:rPr>
          <w:t>υδατάνθρακες</w:t>
        </w:r>
      </w:hyperlink>
      <w:r w:rsidR="00502EDA" w:rsidRPr="00502EDA">
        <w:rPr>
          <w:rFonts w:ascii="Times New Roman" w:hAnsi="Times New Roman" w:cs="Times New Roman"/>
          <w:color w:val="222222"/>
          <w:sz w:val="28"/>
          <w:szCs w:val="28"/>
        </w:rPr>
        <w:t> (</w:t>
      </w:r>
      <w:hyperlink r:id="rId18" w:tooltip="Άμυλο" w:history="1">
        <w:r w:rsidR="00502EDA" w:rsidRPr="00502EDA">
          <w:rPr>
            <w:rStyle w:val="-"/>
            <w:rFonts w:ascii="Times New Roman" w:hAnsi="Times New Roman" w:cs="Times New Roman"/>
            <w:color w:val="0B0080"/>
            <w:sz w:val="28"/>
            <w:szCs w:val="28"/>
            <w:u w:val="none"/>
          </w:rPr>
          <w:t>άμυλο</w:t>
        </w:r>
      </w:hyperlink>
      <w:r w:rsidR="00502EDA" w:rsidRPr="00502EDA">
        <w:rPr>
          <w:rFonts w:ascii="Times New Roman" w:hAnsi="Times New Roman" w:cs="Times New Roman"/>
          <w:color w:val="222222"/>
          <w:sz w:val="28"/>
          <w:szCs w:val="28"/>
        </w:rPr>
        <w:t>) 65- 70%.</w:t>
      </w:r>
    </w:p>
    <w:p w:rsidR="00502EDA" w:rsidRPr="00502EDA" w:rsidRDefault="00502EDA" w:rsidP="00502EDA">
      <w:pPr>
        <w:shd w:val="clear" w:color="auto" w:fill="FFFFFF"/>
        <w:spacing w:before="100" w:beforeAutospacing="1" w:after="24" w:line="240" w:lineRule="auto"/>
        <w:ind w:left="384"/>
        <w:rPr>
          <w:rFonts w:ascii="Times New Roman" w:hAnsi="Times New Roman" w:cs="Times New Roman"/>
          <w:color w:val="222222"/>
          <w:sz w:val="28"/>
          <w:szCs w:val="28"/>
        </w:rPr>
      </w:pPr>
    </w:p>
    <w:p w:rsidR="00502EDA" w:rsidRDefault="00502EDA" w:rsidP="00502EDA">
      <w:pPr>
        <w:pStyle w:val="Web"/>
        <w:shd w:val="clear" w:color="auto" w:fill="FFFFFF"/>
        <w:spacing w:before="120" w:beforeAutospacing="0" w:after="120" w:afterAutospacing="0"/>
        <w:rPr>
          <w:color w:val="222222"/>
          <w:sz w:val="28"/>
          <w:szCs w:val="28"/>
        </w:rPr>
      </w:pPr>
      <w:r w:rsidRPr="00502EDA">
        <w:rPr>
          <w:color w:val="222222"/>
          <w:sz w:val="28"/>
          <w:szCs w:val="28"/>
        </w:rPr>
        <w:t>Το συστατικό του αλευριού που συμβάλ</w:t>
      </w:r>
      <w:r w:rsidR="004E6CCA">
        <w:rPr>
          <w:color w:val="222222"/>
          <w:sz w:val="28"/>
          <w:szCs w:val="28"/>
        </w:rPr>
        <w:t>λ</w:t>
      </w:r>
      <w:r w:rsidRPr="00502EDA">
        <w:rPr>
          <w:color w:val="222222"/>
          <w:sz w:val="28"/>
          <w:szCs w:val="28"/>
        </w:rPr>
        <w:t>ει περισσότερο στην συνεκτικότητα της ζύμης είναι οι </w:t>
      </w:r>
      <w:hyperlink r:id="rId19" w:tooltip="Πρωτεΐνη" w:history="1">
        <w:r w:rsidRPr="00502EDA">
          <w:rPr>
            <w:rStyle w:val="-"/>
            <w:color w:val="0B0080"/>
            <w:sz w:val="28"/>
            <w:szCs w:val="28"/>
            <w:u w:val="none"/>
          </w:rPr>
          <w:t>πρωτεΐνες</w:t>
        </w:r>
      </w:hyperlink>
      <w:r w:rsidRPr="00502EDA">
        <w:rPr>
          <w:color w:val="222222"/>
          <w:sz w:val="28"/>
          <w:szCs w:val="28"/>
        </w:rPr>
        <w:t> και μάλιστα η </w:t>
      </w:r>
      <w:proofErr w:type="spellStart"/>
      <w:r w:rsidR="00080FF8">
        <w:fldChar w:fldCharType="begin"/>
      </w:r>
      <w:r w:rsidR="00F60F94">
        <w:instrText>HYPERLINK "https://el.wikipedia.org/wiki/%CE%93%CE%BB%CE%BF%CF%85%CF%84%CE%AD%CE%BD%CE%B7" \o "Γλουτένη"</w:instrText>
      </w:r>
      <w:r w:rsidR="00080FF8">
        <w:fldChar w:fldCharType="separate"/>
      </w:r>
      <w:r w:rsidRPr="00502EDA">
        <w:rPr>
          <w:rStyle w:val="-"/>
          <w:color w:val="0B0080"/>
          <w:sz w:val="28"/>
          <w:szCs w:val="28"/>
          <w:u w:val="none"/>
        </w:rPr>
        <w:t>γλουτένη</w:t>
      </w:r>
      <w:proofErr w:type="spellEnd"/>
      <w:r w:rsidR="00080FF8">
        <w:fldChar w:fldCharType="end"/>
      </w:r>
      <w:r w:rsidRPr="00502EDA">
        <w:rPr>
          <w:color w:val="222222"/>
          <w:sz w:val="28"/>
          <w:szCs w:val="28"/>
        </w:rPr>
        <w:t>. Τα δυο βασικά είδη των πρωτεϊνών του αλεύρου είναι η μη-</w:t>
      </w:r>
      <w:proofErr w:type="spellStart"/>
      <w:r w:rsidRPr="00502EDA">
        <w:rPr>
          <w:color w:val="222222"/>
          <w:sz w:val="28"/>
          <w:szCs w:val="28"/>
        </w:rPr>
        <w:t>γλουτένη</w:t>
      </w:r>
      <w:proofErr w:type="spellEnd"/>
      <w:r w:rsidRPr="00502EDA">
        <w:rPr>
          <w:color w:val="222222"/>
          <w:sz w:val="28"/>
          <w:szCs w:val="28"/>
        </w:rPr>
        <w:t xml:space="preserve"> (15%, δεν σχηματίζει ζυμάρι) και η </w:t>
      </w:r>
      <w:proofErr w:type="spellStart"/>
      <w:r w:rsidRPr="00502EDA">
        <w:rPr>
          <w:color w:val="222222"/>
          <w:sz w:val="28"/>
          <w:szCs w:val="28"/>
        </w:rPr>
        <w:t>γλουτένη</w:t>
      </w:r>
      <w:proofErr w:type="spellEnd"/>
      <w:r w:rsidRPr="00502EDA">
        <w:rPr>
          <w:color w:val="222222"/>
          <w:sz w:val="28"/>
          <w:szCs w:val="28"/>
        </w:rPr>
        <w:t xml:space="preserve"> (85%, σχηματίζει ζυμάρι). </w:t>
      </w:r>
      <w:proofErr w:type="spellStart"/>
      <w:r w:rsidR="00080FF8">
        <w:fldChar w:fldCharType="begin"/>
      </w:r>
      <w:r w:rsidR="00F60F94">
        <w:instrText>HYPERLINK "https://el.wikipedia.org/wiki/%CE%91%CE%BB%CE%BC%CF%80%CE%BF%CF%85%CE%BC%CE%AF%CE%BD%CE%B7" \o "Αλμπουμίνη"</w:instrText>
      </w:r>
      <w:r w:rsidR="00080FF8">
        <w:fldChar w:fldCharType="separate"/>
      </w:r>
      <w:r w:rsidRPr="00502EDA">
        <w:rPr>
          <w:rStyle w:val="-"/>
          <w:color w:val="0B0080"/>
          <w:sz w:val="28"/>
          <w:szCs w:val="28"/>
          <w:u w:val="none"/>
        </w:rPr>
        <w:t>αλμπουμίνες</w:t>
      </w:r>
      <w:proofErr w:type="spellEnd"/>
      <w:r w:rsidR="00080FF8">
        <w:fldChar w:fldCharType="end"/>
      </w:r>
      <w:r w:rsidRPr="00502EDA">
        <w:rPr>
          <w:color w:val="222222"/>
          <w:sz w:val="28"/>
          <w:szCs w:val="28"/>
        </w:rPr>
        <w:t> (60%), </w:t>
      </w:r>
      <w:proofErr w:type="spellStart"/>
      <w:r w:rsidR="00080FF8">
        <w:fldChar w:fldCharType="begin"/>
      </w:r>
      <w:r w:rsidR="00F60F94">
        <w:instrText>HYPERLINK "https://el.wikipedia.org/wiki/%CE%A3%CF%86%CE%B1%CE%B9%CF%81%CE%AF%CE%BD%CE%B7" \o "Σφαιρίνη"</w:instrText>
      </w:r>
      <w:r w:rsidR="00080FF8">
        <w:fldChar w:fldCharType="separate"/>
      </w:r>
      <w:r w:rsidRPr="00502EDA">
        <w:rPr>
          <w:rStyle w:val="-"/>
          <w:color w:val="0B0080"/>
          <w:sz w:val="28"/>
          <w:szCs w:val="28"/>
          <w:u w:val="none"/>
        </w:rPr>
        <w:t>σφαιρίνες</w:t>
      </w:r>
      <w:proofErr w:type="spellEnd"/>
      <w:r w:rsidR="00080FF8">
        <w:fldChar w:fldCharType="end"/>
      </w:r>
      <w:r w:rsidRPr="00502EDA">
        <w:rPr>
          <w:color w:val="222222"/>
          <w:sz w:val="28"/>
          <w:szCs w:val="28"/>
        </w:rPr>
        <w:t> (40%) και </w:t>
      </w:r>
      <w:hyperlink r:id="rId20" w:tooltip="Αμινοξύ" w:history="1">
        <w:r w:rsidRPr="00502EDA">
          <w:rPr>
            <w:rStyle w:val="-"/>
            <w:color w:val="0B0080"/>
            <w:sz w:val="28"/>
            <w:szCs w:val="28"/>
            <w:u w:val="none"/>
          </w:rPr>
          <w:t>αμινοξέα</w:t>
        </w:r>
      </w:hyperlink>
      <w:r w:rsidRPr="00502EDA">
        <w:rPr>
          <w:color w:val="222222"/>
          <w:sz w:val="28"/>
          <w:szCs w:val="28"/>
        </w:rPr>
        <w:t> απαρτίζουν τη μη-</w:t>
      </w:r>
      <w:proofErr w:type="spellStart"/>
      <w:r w:rsidRPr="00502EDA">
        <w:rPr>
          <w:color w:val="222222"/>
          <w:sz w:val="28"/>
          <w:szCs w:val="28"/>
        </w:rPr>
        <w:t>γλουτένη</w:t>
      </w:r>
      <w:proofErr w:type="spellEnd"/>
      <w:r w:rsidRPr="00502EDA">
        <w:rPr>
          <w:color w:val="222222"/>
          <w:sz w:val="28"/>
          <w:szCs w:val="28"/>
        </w:rPr>
        <w:t>, ενώ </w:t>
      </w:r>
      <w:proofErr w:type="spellStart"/>
      <w:r w:rsidR="00080FF8">
        <w:fldChar w:fldCharType="begin"/>
      </w:r>
      <w:r w:rsidR="00F60F94">
        <w:instrText>HYPERLINK "https://el.wikipedia.org/w/index.php?title=%CE%93%CE%BB%CE%BF%CE%B9%CE%B1%CE%B4%CE%AF%CE%BD%CE%B7&amp;action=edit&amp;redlink=1" \o "Γλοιαδίνη (δεν έχει γραφτεί ακόμα)"</w:instrText>
      </w:r>
      <w:r w:rsidR="00080FF8">
        <w:fldChar w:fldCharType="separate"/>
      </w:r>
      <w:r w:rsidRPr="00502EDA">
        <w:rPr>
          <w:rStyle w:val="-"/>
          <w:color w:val="A55858"/>
          <w:sz w:val="28"/>
          <w:szCs w:val="28"/>
          <w:u w:val="none"/>
        </w:rPr>
        <w:t>γλοιαδίνες</w:t>
      </w:r>
      <w:proofErr w:type="spellEnd"/>
      <w:r w:rsidR="00080FF8">
        <w:fldChar w:fldCharType="end"/>
      </w:r>
      <w:r w:rsidRPr="00502EDA">
        <w:rPr>
          <w:color w:val="222222"/>
          <w:sz w:val="28"/>
          <w:szCs w:val="28"/>
        </w:rPr>
        <w:t>(χαμηλού </w:t>
      </w:r>
      <w:hyperlink r:id="rId21" w:tooltip="Μοριακό βάρος" w:history="1">
        <w:r w:rsidRPr="00502EDA">
          <w:rPr>
            <w:rStyle w:val="-"/>
            <w:color w:val="0B0080"/>
            <w:sz w:val="28"/>
            <w:szCs w:val="28"/>
            <w:u w:val="none"/>
          </w:rPr>
          <w:t>μοριακού βάρους</w:t>
        </w:r>
      </w:hyperlink>
      <w:r w:rsidRPr="00502EDA">
        <w:rPr>
          <w:color w:val="222222"/>
          <w:sz w:val="28"/>
          <w:szCs w:val="28"/>
        </w:rPr>
        <w:t>, 25.000-100.000) και </w:t>
      </w:r>
      <w:proofErr w:type="spellStart"/>
      <w:r w:rsidR="00080FF8">
        <w:fldChar w:fldCharType="begin"/>
      </w:r>
      <w:r w:rsidR="00F60F94">
        <w:instrText>HYPERLINK "https://el.wikipedia.org/w/index.php?title=%CE%93%CE%BB%CE%BF%CF%85%CF%84%CE%B5%CE%BD%CE%AF%CE%BD%CE%B7&amp;action=edit&amp;redlink=1" \o "Γλουτενίνη (δεν έχει γραφτεί ακόμα)"</w:instrText>
      </w:r>
      <w:r w:rsidR="00080FF8">
        <w:fldChar w:fldCharType="separate"/>
      </w:r>
      <w:r w:rsidRPr="00502EDA">
        <w:rPr>
          <w:rStyle w:val="-"/>
          <w:color w:val="A55858"/>
          <w:sz w:val="28"/>
          <w:szCs w:val="28"/>
          <w:u w:val="none"/>
        </w:rPr>
        <w:t>γλουτενίνες</w:t>
      </w:r>
      <w:proofErr w:type="spellEnd"/>
      <w:r w:rsidR="00080FF8">
        <w:fldChar w:fldCharType="end"/>
      </w:r>
      <w:r w:rsidRPr="00502EDA">
        <w:rPr>
          <w:color w:val="222222"/>
          <w:sz w:val="28"/>
          <w:szCs w:val="28"/>
        </w:rPr>
        <w:t xml:space="preserve"> (υψηλού μοριακού βάρους, &gt;100.000) συναποτελούν την </w:t>
      </w:r>
      <w:proofErr w:type="spellStart"/>
      <w:r w:rsidRPr="00502EDA">
        <w:rPr>
          <w:color w:val="222222"/>
          <w:sz w:val="28"/>
          <w:szCs w:val="28"/>
        </w:rPr>
        <w:t>γλουτένη</w:t>
      </w:r>
      <w:proofErr w:type="spellEnd"/>
      <w:r w:rsidRPr="00502EDA">
        <w:rPr>
          <w:color w:val="222222"/>
          <w:sz w:val="28"/>
          <w:szCs w:val="28"/>
        </w:rPr>
        <w:t>.</w:t>
      </w:r>
    </w:p>
    <w:p w:rsidR="00DD3E10" w:rsidRPr="00A73341" w:rsidRDefault="00DD3E10" w:rsidP="00502EDA">
      <w:pPr>
        <w:pStyle w:val="Web"/>
        <w:shd w:val="clear" w:color="auto" w:fill="FFFFFF"/>
        <w:spacing w:before="120" w:beforeAutospacing="0" w:after="120" w:afterAutospacing="0"/>
        <w:rPr>
          <w:color w:val="222222"/>
          <w:sz w:val="28"/>
          <w:szCs w:val="28"/>
        </w:rPr>
      </w:pPr>
    </w:p>
    <w:p w:rsidR="00FC177C" w:rsidRPr="00A73341" w:rsidRDefault="00FC177C" w:rsidP="00502EDA">
      <w:pPr>
        <w:pStyle w:val="Web"/>
        <w:shd w:val="clear" w:color="auto" w:fill="FFFFFF"/>
        <w:spacing w:before="120" w:beforeAutospacing="0" w:after="120" w:afterAutospacing="0"/>
        <w:rPr>
          <w:color w:val="222222"/>
          <w:sz w:val="28"/>
          <w:szCs w:val="28"/>
        </w:rPr>
      </w:pPr>
    </w:p>
    <w:p w:rsidR="00FC177C" w:rsidRDefault="00FC177C" w:rsidP="00502EDA">
      <w:pPr>
        <w:pStyle w:val="Web"/>
        <w:shd w:val="clear" w:color="auto" w:fill="FFFFFF"/>
        <w:spacing w:before="120" w:beforeAutospacing="0" w:after="120" w:afterAutospacing="0"/>
        <w:rPr>
          <w:b/>
          <w:color w:val="222222"/>
          <w:sz w:val="28"/>
          <w:szCs w:val="28"/>
          <w:u w:val="single"/>
        </w:rPr>
      </w:pPr>
      <w:r>
        <w:rPr>
          <w:b/>
          <w:color w:val="222222"/>
          <w:sz w:val="28"/>
          <w:szCs w:val="28"/>
          <w:u w:val="single"/>
          <w:lang w:val="en-US"/>
        </w:rPr>
        <w:t>A</w:t>
      </w:r>
      <w:proofErr w:type="spellStart"/>
      <w:r>
        <w:rPr>
          <w:b/>
          <w:color w:val="222222"/>
          <w:sz w:val="28"/>
          <w:szCs w:val="28"/>
          <w:u w:val="single"/>
        </w:rPr>
        <w:t>νάλυση</w:t>
      </w:r>
      <w:proofErr w:type="spellEnd"/>
      <w:r>
        <w:rPr>
          <w:b/>
          <w:color w:val="222222"/>
          <w:sz w:val="28"/>
          <w:szCs w:val="28"/>
          <w:u w:val="single"/>
        </w:rPr>
        <w:t xml:space="preserve"> των παραμέτρων που θεωρήθηκαν ότι δεν επηρεάζουν τα αποτελέσματα της έρευνας</w:t>
      </w:r>
    </w:p>
    <w:p w:rsidR="00FC177C" w:rsidRDefault="00FC177C" w:rsidP="00502EDA">
      <w:pPr>
        <w:pStyle w:val="Web"/>
        <w:shd w:val="clear" w:color="auto" w:fill="FFFFFF"/>
        <w:spacing w:before="120" w:beforeAutospacing="0" w:after="120" w:afterAutospacing="0"/>
        <w:rPr>
          <w:color w:val="222222"/>
          <w:sz w:val="28"/>
          <w:szCs w:val="28"/>
        </w:rPr>
      </w:pPr>
      <w:r>
        <w:rPr>
          <w:color w:val="222222"/>
          <w:sz w:val="28"/>
          <w:szCs w:val="28"/>
        </w:rPr>
        <w:t>Οι παράμετροι που πιστεύω ότι θα επηρεάσουν το ύψος κάθε ζύμης είναι</w:t>
      </w:r>
      <w:r w:rsidR="00C83ECB">
        <w:rPr>
          <w:color w:val="222222"/>
          <w:sz w:val="28"/>
          <w:szCs w:val="28"/>
        </w:rPr>
        <w:t>:</w:t>
      </w:r>
    </w:p>
    <w:p w:rsidR="00FC177C" w:rsidRDefault="00FC177C" w:rsidP="00FC177C">
      <w:pPr>
        <w:pStyle w:val="Web"/>
        <w:numPr>
          <w:ilvl w:val="0"/>
          <w:numId w:val="7"/>
        </w:numPr>
        <w:shd w:val="clear" w:color="auto" w:fill="FFFFFF"/>
        <w:spacing w:before="120" w:beforeAutospacing="0" w:after="120" w:afterAutospacing="0"/>
        <w:rPr>
          <w:color w:val="222222"/>
          <w:sz w:val="28"/>
          <w:szCs w:val="28"/>
        </w:rPr>
      </w:pPr>
      <w:r>
        <w:rPr>
          <w:color w:val="222222"/>
          <w:sz w:val="28"/>
          <w:szCs w:val="28"/>
        </w:rPr>
        <w:t>Το είδος του αλευριού</w:t>
      </w:r>
    </w:p>
    <w:p w:rsidR="00FC177C" w:rsidRDefault="00FC177C" w:rsidP="00FC177C">
      <w:pPr>
        <w:pStyle w:val="Web"/>
        <w:numPr>
          <w:ilvl w:val="0"/>
          <w:numId w:val="7"/>
        </w:numPr>
        <w:shd w:val="clear" w:color="auto" w:fill="FFFFFF"/>
        <w:spacing w:before="120" w:beforeAutospacing="0" w:after="120" w:afterAutospacing="0"/>
        <w:rPr>
          <w:color w:val="222222"/>
          <w:sz w:val="28"/>
          <w:szCs w:val="28"/>
        </w:rPr>
      </w:pPr>
      <w:r>
        <w:rPr>
          <w:color w:val="222222"/>
          <w:sz w:val="28"/>
          <w:szCs w:val="28"/>
        </w:rPr>
        <w:lastRenderedPageBreak/>
        <w:t>Η θερμοκρασία στην οποία αφήνουμε τη ζύμη να φουσκώσει</w:t>
      </w:r>
    </w:p>
    <w:p w:rsidR="00FC177C" w:rsidRDefault="00FC177C" w:rsidP="00FC177C">
      <w:pPr>
        <w:pStyle w:val="Web"/>
        <w:numPr>
          <w:ilvl w:val="0"/>
          <w:numId w:val="7"/>
        </w:numPr>
        <w:shd w:val="clear" w:color="auto" w:fill="FFFFFF"/>
        <w:spacing w:before="120" w:beforeAutospacing="0" w:after="120" w:afterAutospacing="0"/>
        <w:rPr>
          <w:color w:val="222222"/>
          <w:sz w:val="28"/>
          <w:szCs w:val="28"/>
        </w:rPr>
      </w:pPr>
      <w:r>
        <w:rPr>
          <w:color w:val="222222"/>
          <w:sz w:val="28"/>
          <w:szCs w:val="28"/>
        </w:rPr>
        <w:t>Η θερμοκρασία του φούρνου στον οποίο θα ψήσουμε τις ζύμες</w:t>
      </w:r>
    </w:p>
    <w:p w:rsidR="00FC177C" w:rsidRDefault="00FC177C" w:rsidP="00FC177C">
      <w:pPr>
        <w:pStyle w:val="Web"/>
        <w:numPr>
          <w:ilvl w:val="0"/>
          <w:numId w:val="7"/>
        </w:numPr>
        <w:shd w:val="clear" w:color="auto" w:fill="FFFFFF"/>
        <w:spacing w:before="120" w:beforeAutospacing="0" w:after="120" w:afterAutospacing="0"/>
        <w:rPr>
          <w:color w:val="222222"/>
          <w:sz w:val="28"/>
          <w:szCs w:val="28"/>
        </w:rPr>
      </w:pPr>
      <w:r>
        <w:rPr>
          <w:color w:val="222222"/>
          <w:sz w:val="28"/>
          <w:szCs w:val="28"/>
        </w:rPr>
        <w:t xml:space="preserve">Η ποσότητα της ξηρής μαγιάς, του νερού και του αλευριού </w:t>
      </w:r>
    </w:p>
    <w:p w:rsidR="00FC177C" w:rsidRDefault="00400858" w:rsidP="00FC177C">
      <w:pPr>
        <w:pStyle w:val="Web"/>
        <w:shd w:val="clear" w:color="auto" w:fill="FFFFFF"/>
        <w:spacing w:before="120" w:beforeAutospacing="0" w:after="120" w:afterAutospacing="0"/>
        <w:rPr>
          <w:color w:val="222222"/>
          <w:sz w:val="28"/>
          <w:szCs w:val="28"/>
        </w:rPr>
      </w:pPr>
      <w:r>
        <w:rPr>
          <w:color w:val="222222"/>
          <w:sz w:val="28"/>
          <w:szCs w:val="28"/>
        </w:rPr>
        <w:t>Αυτούς τους παράγοντες προσπαθώ να τους διατηρήσω σταθερούς κατά την διάρκεια του πειράματος για να μην επηρεάσουν τα αποτελέσματα</w:t>
      </w:r>
      <w:r w:rsidR="00C83ECB">
        <w:rPr>
          <w:color w:val="222222"/>
          <w:sz w:val="28"/>
          <w:szCs w:val="28"/>
        </w:rPr>
        <w:t>.</w:t>
      </w:r>
    </w:p>
    <w:p w:rsidR="00400858" w:rsidRDefault="00400858" w:rsidP="00FC177C">
      <w:pPr>
        <w:pStyle w:val="Web"/>
        <w:shd w:val="clear" w:color="auto" w:fill="FFFFFF"/>
        <w:spacing w:before="120" w:beforeAutospacing="0" w:after="120" w:afterAutospacing="0"/>
        <w:rPr>
          <w:color w:val="222222"/>
          <w:sz w:val="28"/>
          <w:szCs w:val="28"/>
        </w:rPr>
      </w:pPr>
    </w:p>
    <w:p w:rsidR="00400858" w:rsidRDefault="00400858" w:rsidP="00FC177C">
      <w:pPr>
        <w:pStyle w:val="Web"/>
        <w:shd w:val="clear" w:color="auto" w:fill="FFFFFF"/>
        <w:spacing w:before="120" w:beforeAutospacing="0" w:after="120" w:afterAutospacing="0"/>
        <w:rPr>
          <w:color w:val="222222"/>
          <w:sz w:val="28"/>
          <w:szCs w:val="28"/>
        </w:rPr>
      </w:pPr>
      <w:r>
        <w:rPr>
          <w:color w:val="222222"/>
          <w:sz w:val="28"/>
          <w:szCs w:val="28"/>
        </w:rPr>
        <w:t>Ωστόσο</w:t>
      </w:r>
      <w:r w:rsidR="00C83ECB">
        <w:rPr>
          <w:color w:val="222222"/>
          <w:sz w:val="28"/>
          <w:szCs w:val="28"/>
        </w:rPr>
        <w:t>,</w:t>
      </w:r>
      <w:r>
        <w:rPr>
          <w:color w:val="222222"/>
          <w:sz w:val="28"/>
          <w:szCs w:val="28"/>
        </w:rPr>
        <w:t xml:space="preserve"> οι παράμετροι που δεν θα επηρεάσουν το φούσκωμα του καθενός από τα ψωμιά είναι </w:t>
      </w:r>
      <w:r w:rsidR="00C83ECB">
        <w:rPr>
          <w:color w:val="222222"/>
          <w:sz w:val="28"/>
          <w:szCs w:val="28"/>
        </w:rPr>
        <w:t>:</w:t>
      </w:r>
    </w:p>
    <w:p w:rsidR="00400858" w:rsidRDefault="00400858" w:rsidP="00400858">
      <w:pPr>
        <w:pStyle w:val="Web"/>
        <w:numPr>
          <w:ilvl w:val="0"/>
          <w:numId w:val="8"/>
        </w:numPr>
        <w:shd w:val="clear" w:color="auto" w:fill="FFFFFF"/>
        <w:spacing w:before="120" w:beforeAutospacing="0" w:after="120" w:afterAutospacing="0"/>
        <w:rPr>
          <w:color w:val="222222"/>
          <w:sz w:val="28"/>
          <w:szCs w:val="28"/>
        </w:rPr>
      </w:pPr>
      <w:r>
        <w:rPr>
          <w:color w:val="222222"/>
          <w:sz w:val="28"/>
          <w:szCs w:val="28"/>
        </w:rPr>
        <w:t xml:space="preserve">Το υλικό από το οποίο είναι φτιαγμένο το δοχείο όπου αφέθηκε η ζύμη για να φουσκώσει, καθώς και το μέγεθος του </w:t>
      </w:r>
    </w:p>
    <w:p w:rsidR="00400858" w:rsidRDefault="00400858" w:rsidP="00400858">
      <w:pPr>
        <w:pStyle w:val="Web"/>
        <w:numPr>
          <w:ilvl w:val="0"/>
          <w:numId w:val="8"/>
        </w:numPr>
        <w:shd w:val="clear" w:color="auto" w:fill="FFFFFF"/>
        <w:spacing w:before="120" w:beforeAutospacing="0" w:after="120" w:afterAutospacing="0"/>
        <w:rPr>
          <w:color w:val="222222"/>
          <w:sz w:val="28"/>
          <w:szCs w:val="28"/>
        </w:rPr>
      </w:pPr>
      <w:r>
        <w:rPr>
          <w:color w:val="222222"/>
          <w:sz w:val="28"/>
          <w:szCs w:val="28"/>
        </w:rPr>
        <w:t>Το υλικό από το οποίο είναι φτιαγμένο το ταψί στο οποίο θα ψήσω τις 3 διαφορετικές ζύμες όπως και το μέγεθός του καθενός από τα ταψιά</w:t>
      </w:r>
    </w:p>
    <w:p w:rsidR="00400858" w:rsidRDefault="00400858" w:rsidP="00400858">
      <w:pPr>
        <w:pStyle w:val="Web"/>
        <w:shd w:val="clear" w:color="auto" w:fill="FFFFFF"/>
        <w:spacing w:before="120" w:beforeAutospacing="0" w:after="120" w:afterAutospacing="0"/>
        <w:rPr>
          <w:color w:val="222222"/>
          <w:sz w:val="28"/>
          <w:szCs w:val="28"/>
        </w:rPr>
      </w:pPr>
    </w:p>
    <w:p w:rsidR="00400858" w:rsidRDefault="00400858" w:rsidP="00FC177C">
      <w:pPr>
        <w:pStyle w:val="Web"/>
        <w:shd w:val="clear" w:color="auto" w:fill="FFFFFF"/>
        <w:spacing w:before="120" w:beforeAutospacing="0" w:after="120" w:afterAutospacing="0"/>
        <w:rPr>
          <w:color w:val="222222"/>
          <w:sz w:val="28"/>
          <w:szCs w:val="28"/>
        </w:rPr>
      </w:pPr>
      <w:r>
        <w:rPr>
          <w:b/>
          <w:color w:val="222222"/>
          <w:sz w:val="28"/>
          <w:szCs w:val="28"/>
          <w:u w:val="single"/>
        </w:rPr>
        <w:t>Περιγραφή των ορίων-περιορισμών της έρευνας</w:t>
      </w:r>
    </w:p>
    <w:p w:rsidR="00A73341" w:rsidRDefault="00692197" w:rsidP="00A73341">
      <w:pPr>
        <w:pStyle w:val="Web"/>
        <w:numPr>
          <w:ilvl w:val="0"/>
          <w:numId w:val="10"/>
        </w:numPr>
        <w:shd w:val="clear" w:color="auto" w:fill="FFFFFF"/>
        <w:spacing w:before="120" w:beforeAutospacing="0" w:after="120" w:afterAutospacing="0"/>
        <w:rPr>
          <w:color w:val="222222"/>
          <w:sz w:val="28"/>
          <w:szCs w:val="28"/>
        </w:rPr>
      </w:pPr>
      <w:r>
        <w:rPr>
          <w:color w:val="222222"/>
          <w:sz w:val="28"/>
          <w:szCs w:val="28"/>
        </w:rPr>
        <w:t>Χρησιμοποίησα τρία είδη αλευριού για το πείραμα:</w:t>
      </w:r>
    </w:p>
    <w:p w:rsidR="00400858" w:rsidRDefault="008B7986" w:rsidP="00A73341">
      <w:pPr>
        <w:pStyle w:val="Web"/>
        <w:numPr>
          <w:ilvl w:val="0"/>
          <w:numId w:val="11"/>
        </w:numPr>
        <w:shd w:val="clear" w:color="auto" w:fill="FFFFFF"/>
        <w:spacing w:before="120" w:beforeAutospacing="0" w:after="120" w:afterAutospacing="0"/>
        <w:rPr>
          <w:color w:val="222222"/>
          <w:sz w:val="28"/>
          <w:szCs w:val="28"/>
        </w:rPr>
      </w:pPr>
      <w:r>
        <w:rPr>
          <w:color w:val="222222"/>
          <w:sz w:val="28"/>
          <w:szCs w:val="28"/>
        </w:rPr>
        <w:t>λ</w:t>
      </w:r>
      <w:r w:rsidR="00692197">
        <w:rPr>
          <w:color w:val="222222"/>
          <w:sz w:val="28"/>
          <w:szCs w:val="28"/>
        </w:rPr>
        <w:t>ευκό,</w:t>
      </w:r>
      <w:r>
        <w:rPr>
          <w:color w:val="222222"/>
          <w:sz w:val="28"/>
          <w:szCs w:val="28"/>
        </w:rPr>
        <w:t xml:space="preserve"> </w:t>
      </w:r>
      <w:r w:rsidR="00A73341">
        <w:rPr>
          <w:color w:val="222222"/>
          <w:sz w:val="28"/>
          <w:szCs w:val="28"/>
        </w:rPr>
        <w:t>μαλακό</w:t>
      </w:r>
    </w:p>
    <w:p w:rsidR="00692197" w:rsidRDefault="008B7986" w:rsidP="00A73341">
      <w:pPr>
        <w:pStyle w:val="Web"/>
        <w:numPr>
          <w:ilvl w:val="0"/>
          <w:numId w:val="11"/>
        </w:numPr>
        <w:shd w:val="clear" w:color="auto" w:fill="FFFFFF"/>
        <w:spacing w:before="120" w:beforeAutospacing="0" w:after="120" w:afterAutospacing="0"/>
        <w:rPr>
          <w:color w:val="222222"/>
          <w:sz w:val="28"/>
          <w:szCs w:val="28"/>
        </w:rPr>
      </w:pPr>
      <w:r>
        <w:rPr>
          <w:color w:val="222222"/>
          <w:sz w:val="28"/>
          <w:szCs w:val="28"/>
        </w:rPr>
        <w:t>ο</w:t>
      </w:r>
      <w:r w:rsidR="00692197">
        <w:rPr>
          <w:color w:val="222222"/>
          <w:sz w:val="28"/>
          <w:szCs w:val="28"/>
        </w:rPr>
        <w:t>λικής άλεσης</w:t>
      </w:r>
    </w:p>
    <w:p w:rsidR="00692197" w:rsidRDefault="008B7986" w:rsidP="00A73341">
      <w:pPr>
        <w:pStyle w:val="Web"/>
        <w:numPr>
          <w:ilvl w:val="0"/>
          <w:numId w:val="11"/>
        </w:numPr>
        <w:shd w:val="clear" w:color="auto" w:fill="FFFFFF"/>
        <w:spacing w:before="120" w:beforeAutospacing="0" w:after="120" w:afterAutospacing="0"/>
        <w:rPr>
          <w:color w:val="222222"/>
          <w:sz w:val="28"/>
          <w:szCs w:val="28"/>
        </w:rPr>
      </w:pPr>
      <w:r>
        <w:rPr>
          <w:color w:val="222222"/>
          <w:sz w:val="28"/>
          <w:szCs w:val="28"/>
        </w:rPr>
        <w:t>κ</w:t>
      </w:r>
      <w:r w:rsidR="00692197">
        <w:rPr>
          <w:color w:val="222222"/>
          <w:sz w:val="28"/>
          <w:szCs w:val="28"/>
        </w:rPr>
        <w:t>αλαμποκιού</w:t>
      </w:r>
    </w:p>
    <w:p w:rsidR="008B7986" w:rsidRPr="00041395" w:rsidRDefault="00692197" w:rsidP="00041395">
      <w:pPr>
        <w:pStyle w:val="Web"/>
        <w:numPr>
          <w:ilvl w:val="0"/>
          <w:numId w:val="9"/>
        </w:numPr>
        <w:shd w:val="clear" w:color="auto" w:fill="FFFFFF"/>
        <w:spacing w:before="120" w:beforeAutospacing="0" w:after="120" w:afterAutospacing="0"/>
        <w:rPr>
          <w:color w:val="222222"/>
          <w:sz w:val="28"/>
          <w:szCs w:val="28"/>
        </w:rPr>
      </w:pPr>
      <w:r>
        <w:rPr>
          <w:color w:val="222222"/>
          <w:sz w:val="28"/>
          <w:szCs w:val="28"/>
        </w:rPr>
        <w:t xml:space="preserve">Η </w:t>
      </w:r>
      <w:r w:rsidR="008B7986">
        <w:rPr>
          <w:color w:val="222222"/>
          <w:sz w:val="28"/>
          <w:szCs w:val="28"/>
        </w:rPr>
        <w:t xml:space="preserve">αξιοπιστία του πειράματος δεν είναι μεγάλη, αφού έγινε μια φορά και καταγράφηκαν τα αποτελέσματά του </w:t>
      </w:r>
      <w:r w:rsidR="00A73341">
        <w:rPr>
          <w:color w:val="222222"/>
          <w:sz w:val="28"/>
          <w:szCs w:val="28"/>
        </w:rPr>
        <w:t>επίσης,</w:t>
      </w:r>
      <w:r w:rsidR="008B7986">
        <w:rPr>
          <w:color w:val="222222"/>
          <w:sz w:val="28"/>
          <w:szCs w:val="28"/>
        </w:rPr>
        <w:t xml:space="preserve"> μια φορά</w:t>
      </w:r>
    </w:p>
    <w:p w:rsidR="00EF2749" w:rsidRDefault="00EF2749" w:rsidP="00692197">
      <w:pPr>
        <w:pStyle w:val="Web"/>
        <w:numPr>
          <w:ilvl w:val="0"/>
          <w:numId w:val="9"/>
        </w:numPr>
        <w:shd w:val="clear" w:color="auto" w:fill="FFFFFF"/>
        <w:spacing w:before="120" w:beforeAutospacing="0" w:after="120" w:afterAutospacing="0"/>
        <w:rPr>
          <w:color w:val="222222"/>
          <w:sz w:val="28"/>
          <w:szCs w:val="28"/>
        </w:rPr>
      </w:pPr>
      <w:r>
        <w:rPr>
          <w:color w:val="222222"/>
          <w:sz w:val="28"/>
          <w:szCs w:val="28"/>
        </w:rPr>
        <w:t>Χρόνος έρευνας:  2:20-</w:t>
      </w:r>
      <w:r w:rsidR="00C83ECB">
        <w:rPr>
          <w:color w:val="222222"/>
          <w:sz w:val="28"/>
          <w:szCs w:val="28"/>
        </w:rPr>
        <w:t xml:space="preserve"> 5:30</w:t>
      </w:r>
    </w:p>
    <w:p w:rsidR="00EF2749" w:rsidRPr="00EF2749" w:rsidRDefault="00EF2749" w:rsidP="00692197">
      <w:pPr>
        <w:pStyle w:val="Web"/>
        <w:numPr>
          <w:ilvl w:val="0"/>
          <w:numId w:val="9"/>
        </w:numPr>
        <w:shd w:val="clear" w:color="auto" w:fill="FFFFFF"/>
        <w:spacing w:before="120" w:beforeAutospacing="0" w:after="120" w:afterAutospacing="0"/>
        <w:rPr>
          <w:color w:val="222222"/>
          <w:sz w:val="28"/>
          <w:szCs w:val="28"/>
        </w:rPr>
      </w:pPr>
      <w:r>
        <w:rPr>
          <w:color w:val="222222"/>
          <w:sz w:val="28"/>
          <w:szCs w:val="28"/>
        </w:rPr>
        <w:t xml:space="preserve">Η καταγραφή της διαφοράς του φουσκώματος των τριών ζυμών θα γίνει με βάση το ύψος τους (σε </w:t>
      </w:r>
      <w:r>
        <w:rPr>
          <w:color w:val="222222"/>
          <w:sz w:val="28"/>
          <w:szCs w:val="28"/>
          <w:lang w:val="en-US"/>
        </w:rPr>
        <w:t>cm</w:t>
      </w:r>
      <w:r w:rsidRPr="00EF2749">
        <w:rPr>
          <w:color w:val="222222"/>
          <w:sz w:val="28"/>
          <w:szCs w:val="28"/>
        </w:rPr>
        <w:t>)</w:t>
      </w:r>
    </w:p>
    <w:p w:rsidR="00EF2749" w:rsidRPr="00166E23" w:rsidRDefault="00EF2749" w:rsidP="00692197">
      <w:pPr>
        <w:pStyle w:val="Web"/>
        <w:numPr>
          <w:ilvl w:val="0"/>
          <w:numId w:val="9"/>
        </w:numPr>
        <w:shd w:val="clear" w:color="auto" w:fill="FFFFFF"/>
        <w:spacing w:before="120" w:beforeAutospacing="0" w:after="120" w:afterAutospacing="0"/>
        <w:rPr>
          <w:color w:val="222222"/>
          <w:sz w:val="28"/>
          <w:szCs w:val="28"/>
          <w:u w:val="single"/>
        </w:rPr>
      </w:pPr>
      <w:r>
        <w:rPr>
          <w:color w:val="222222"/>
          <w:sz w:val="28"/>
          <w:szCs w:val="28"/>
        </w:rPr>
        <w:t xml:space="preserve">Η ανάλυση των αποτελεσμάτων θα παρουσιαστεί με </w:t>
      </w:r>
      <w:r w:rsidR="00166E23">
        <w:rPr>
          <w:color w:val="222222"/>
          <w:sz w:val="28"/>
          <w:szCs w:val="28"/>
          <w:u w:val="single"/>
        </w:rPr>
        <w:t xml:space="preserve"> πίνακα μετρήσεων</w:t>
      </w:r>
      <w:r w:rsidR="00166E23">
        <w:rPr>
          <w:color w:val="222222"/>
          <w:sz w:val="28"/>
          <w:szCs w:val="28"/>
        </w:rPr>
        <w:t xml:space="preserve"> καθώς και με </w:t>
      </w:r>
      <w:r w:rsidR="00166E23" w:rsidRPr="00C83ECB">
        <w:rPr>
          <w:color w:val="222222"/>
          <w:sz w:val="28"/>
          <w:szCs w:val="28"/>
          <w:u w:val="single"/>
        </w:rPr>
        <w:t>φωτογραφίες</w:t>
      </w:r>
      <w:r w:rsidR="00166E23">
        <w:rPr>
          <w:color w:val="222222"/>
          <w:sz w:val="28"/>
          <w:szCs w:val="28"/>
        </w:rPr>
        <w:t xml:space="preserve"> των ζυμών κατά το φούσκωμα και το ψήσιμο</w:t>
      </w:r>
      <w:r w:rsidR="00C83ECB">
        <w:rPr>
          <w:color w:val="222222"/>
          <w:sz w:val="28"/>
          <w:szCs w:val="28"/>
        </w:rPr>
        <w:t>.</w:t>
      </w:r>
    </w:p>
    <w:p w:rsidR="00400858" w:rsidRDefault="00400858" w:rsidP="00FC177C">
      <w:pPr>
        <w:pStyle w:val="Web"/>
        <w:shd w:val="clear" w:color="auto" w:fill="FFFFFF"/>
        <w:spacing w:before="120" w:beforeAutospacing="0" w:after="120" w:afterAutospacing="0"/>
        <w:rPr>
          <w:color w:val="222222"/>
          <w:sz w:val="28"/>
          <w:szCs w:val="28"/>
        </w:rPr>
      </w:pPr>
    </w:p>
    <w:p w:rsidR="00D11DF8" w:rsidRDefault="00D11DF8" w:rsidP="00FC177C">
      <w:pPr>
        <w:pStyle w:val="Web"/>
        <w:shd w:val="clear" w:color="auto" w:fill="FFFFFF"/>
        <w:spacing w:before="120" w:beforeAutospacing="0" w:after="120" w:afterAutospacing="0"/>
        <w:rPr>
          <w:color w:val="222222"/>
          <w:sz w:val="28"/>
          <w:szCs w:val="28"/>
          <w:lang w:val="en-US"/>
        </w:rPr>
      </w:pPr>
    </w:p>
    <w:p w:rsidR="008F7E87" w:rsidRDefault="008F7E87" w:rsidP="00FC177C">
      <w:pPr>
        <w:pStyle w:val="Web"/>
        <w:shd w:val="clear" w:color="auto" w:fill="FFFFFF"/>
        <w:spacing w:before="120" w:beforeAutospacing="0" w:after="120" w:afterAutospacing="0"/>
        <w:rPr>
          <w:color w:val="222222"/>
          <w:sz w:val="28"/>
          <w:szCs w:val="28"/>
          <w:lang w:val="en-US"/>
        </w:rPr>
      </w:pPr>
    </w:p>
    <w:p w:rsidR="008F7E87" w:rsidRDefault="008F7E87" w:rsidP="00FC177C">
      <w:pPr>
        <w:pStyle w:val="Web"/>
        <w:shd w:val="clear" w:color="auto" w:fill="FFFFFF"/>
        <w:spacing w:before="120" w:beforeAutospacing="0" w:after="120" w:afterAutospacing="0"/>
        <w:rPr>
          <w:color w:val="222222"/>
          <w:sz w:val="28"/>
          <w:szCs w:val="28"/>
          <w:lang w:val="en-US"/>
        </w:rPr>
      </w:pPr>
    </w:p>
    <w:p w:rsidR="008F7E87" w:rsidRDefault="008F7E87" w:rsidP="00FC177C">
      <w:pPr>
        <w:pStyle w:val="Web"/>
        <w:shd w:val="clear" w:color="auto" w:fill="FFFFFF"/>
        <w:spacing w:before="120" w:beforeAutospacing="0" w:after="120" w:afterAutospacing="0"/>
        <w:rPr>
          <w:color w:val="222222"/>
          <w:sz w:val="28"/>
          <w:szCs w:val="28"/>
          <w:lang w:val="en-US"/>
        </w:rPr>
      </w:pPr>
    </w:p>
    <w:p w:rsidR="008F7E87" w:rsidRDefault="008F7E87" w:rsidP="00FC177C">
      <w:pPr>
        <w:pStyle w:val="Web"/>
        <w:shd w:val="clear" w:color="auto" w:fill="FFFFFF"/>
        <w:spacing w:before="120" w:beforeAutospacing="0" w:after="120" w:afterAutospacing="0"/>
        <w:rPr>
          <w:color w:val="222222"/>
          <w:sz w:val="28"/>
          <w:szCs w:val="28"/>
          <w:lang w:val="en-US"/>
        </w:rPr>
      </w:pPr>
    </w:p>
    <w:p w:rsidR="008F7E87" w:rsidRDefault="008F7E87" w:rsidP="00FC177C">
      <w:pPr>
        <w:pStyle w:val="Web"/>
        <w:shd w:val="clear" w:color="auto" w:fill="FFFFFF"/>
        <w:spacing w:before="120" w:beforeAutospacing="0" w:after="120" w:afterAutospacing="0"/>
        <w:rPr>
          <w:color w:val="222222"/>
          <w:sz w:val="28"/>
          <w:szCs w:val="28"/>
          <w:lang w:val="en-US"/>
        </w:rPr>
      </w:pPr>
    </w:p>
    <w:p w:rsidR="008F7E87" w:rsidRPr="008F7E87" w:rsidRDefault="008F7E87" w:rsidP="00FC177C">
      <w:pPr>
        <w:pStyle w:val="Web"/>
        <w:shd w:val="clear" w:color="auto" w:fill="FFFFFF"/>
        <w:spacing w:before="120" w:beforeAutospacing="0" w:after="120" w:afterAutospacing="0"/>
        <w:rPr>
          <w:color w:val="222222"/>
          <w:sz w:val="28"/>
          <w:szCs w:val="28"/>
          <w:lang w:val="en-US"/>
        </w:rPr>
      </w:pPr>
    </w:p>
    <w:p w:rsidR="00D11DF8" w:rsidRDefault="00B01FF3" w:rsidP="00FC177C">
      <w:pPr>
        <w:pStyle w:val="Web"/>
        <w:shd w:val="clear" w:color="auto" w:fill="FFFFFF"/>
        <w:spacing w:before="120" w:beforeAutospacing="0" w:after="120" w:afterAutospacing="0"/>
        <w:rPr>
          <w:b/>
          <w:color w:val="222222"/>
          <w:sz w:val="32"/>
          <w:szCs w:val="32"/>
        </w:rPr>
      </w:pPr>
      <w:r>
        <w:rPr>
          <w:b/>
          <w:color w:val="222222"/>
          <w:sz w:val="32"/>
          <w:szCs w:val="32"/>
        </w:rPr>
        <w:lastRenderedPageBreak/>
        <w:t>ΚΕΦΑΛΑΙΟ 3</w:t>
      </w:r>
      <w:r w:rsidRPr="00B01FF3">
        <w:rPr>
          <w:b/>
          <w:color w:val="222222"/>
          <w:sz w:val="32"/>
          <w:szCs w:val="32"/>
          <w:vertAlign w:val="superscript"/>
        </w:rPr>
        <w:t>ο</w:t>
      </w:r>
      <w:r>
        <w:rPr>
          <w:b/>
          <w:color w:val="222222"/>
          <w:sz w:val="32"/>
          <w:szCs w:val="32"/>
        </w:rPr>
        <w:t xml:space="preserve"> </w:t>
      </w:r>
    </w:p>
    <w:p w:rsidR="00B01FF3" w:rsidRDefault="00B01FF3" w:rsidP="00FC177C">
      <w:pPr>
        <w:pStyle w:val="Web"/>
        <w:shd w:val="clear" w:color="auto" w:fill="FFFFFF"/>
        <w:spacing w:before="120" w:beforeAutospacing="0" w:after="120" w:afterAutospacing="0"/>
        <w:rPr>
          <w:b/>
          <w:color w:val="222222"/>
          <w:sz w:val="32"/>
          <w:szCs w:val="32"/>
        </w:rPr>
      </w:pPr>
    </w:p>
    <w:p w:rsidR="00B01FF3" w:rsidRDefault="00B01FF3" w:rsidP="00FC177C">
      <w:pPr>
        <w:pStyle w:val="Web"/>
        <w:shd w:val="clear" w:color="auto" w:fill="FFFFFF"/>
        <w:spacing w:before="120" w:beforeAutospacing="0" w:after="120" w:afterAutospacing="0"/>
        <w:rPr>
          <w:b/>
          <w:color w:val="222222"/>
          <w:sz w:val="28"/>
          <w:szCs w:val="28"/>
          <w:u w:val="single"/>
        </w:rPr>
      </w:pPr>
      <w:r w:rsidRPr="00B01FF3">
        <w:rPr>
          <w:b/>
          <w:color w:val="222222"/>
          <w:sz w:val="28"/>
          <w:szCs w:val="28"/>
          <w:u w:val="single"/>
        </w:rPr>
        <w:t>Ιστορική αναδρομή</w:t>
      </w:r>
    </w:p>
    <w:p w:rsidR="00D95582" w:rsidRDefault="00B01FF3" w:rsidP="00C85C90">
      <w:pPr>
        <w:pStyle w:val="Web"/>
        <w:shd w:val="clear" w:color="auto" w:fill="FFFFFF"/>
        <w:spacing w:before="120" w:beforeAutospacing="0" w:after="120" w:afterAutospacing="0"/>
        <w:rPr>
          <w:color w:val="000000" w:themeColor="text1"/>
          <w:sz w:val="28"/>
          <w:szCs w:val="28"/>
        </w:rPr>
      </w:pPr>
      <w:r w:rsidRPr="00C85C90">
        <w:rPr>
          <w:color w:val="000000" w:themeColor="text1"/>
          <w:sz w:val="28"/>
          <w:szCs w:val="28"/>
          <w:shd w:val="clear" w:color="auto" w:fill="FFFFFF"/>
        </w:rPr>
        <w:t>Η ιστορία του ψωμιού ξεκινάει πριν από 30.000 χρόνια στην Ευρώπη. Το πρώτο ψωμί που φτιάχτηκε πιθανόν να ήταν μια εκδοχή πάστας σιτηρών, φτιαγμένης από καβουρδισμένους και αλεσμένους κόκκους δημητριακών και νερό.</w:t>
      </w:r>
      <w:r w:rsidR="00301F0F" w:rsidRPr="00C85C90">
        <w:rPr>
          <w:color w:val="000000" w:themeColor="text1"/>
          <w:sz w:val="28"/>
          <w:szCs w:val="28"/>
          <w:shd w:val="clear" w:color="auto" w:fill="FFFFFF"/>
        </w:rPr>
        <w:t xml:space="preserve"> Η εμφάνιση του ψωμιού με προζύμι τοποθετείται κατά πάσα πιθανότητα στους προϊστορικούς χρόνους, όμως οι πρώτες μαρτυρίες εντοπίζονται στην αρχαία Αίγυπτο. Στην αρχαία Ελλάδα το ψωμί ήταν κριθαρένιο. Στο Μεσαίωνα, στην Ευρώπη, το ψωμί αποτελούσε βασική τροφή. Στη σύγχρονη εποχή, η βιομηχανοποίηση του ψησίματος του ψωμιού αποτέλεσε ένα καθοριστικό βήμα για τη δημιουργία του σύγχρονου κόσμου.</w:t>
      </w:r>
      <w:r w:rsidRPr="00C85C90">
        <w:rPr>
          <w:color w:val="000000" w:themeColor="text1"/>
          <w:sz w:val="28"/>
          <w:szCs w:val="28"/>
        </w:rPr>
        <w:br/>
      </w:r>
    </w:p>
    <w:p w:rsidR="00156593" w:rsidRDefault="00D95582" w:rsidP="00C85C90">
      <w:pPr>
        <w:pStyle w:val="Web"/>
        <w:shd w:val="clear" w:color="auto" w:fill="FFFFFF"/>
        <w:spacing w:before="120" w:beforeAutospacing="0" w:after="120" w:afterAutospacing="0"/>
        <w:rPr>
          <w:b/>
          <w:color w:val="000000" w:themeColor="text1"/>
          <w:sz w:val="28"/>
          <w:szCs w:val="28"/>
          <w:u w:val="single"/>
        </w:rPr>
      </w:pPr>
      <w:r>
        <w:rPr>
          <w:b/>
          <w:color w:val="000000" w:themeColor="text1"/>
          <w:sz w:val="28"/>
          <w:szCs w:val="28"/>
          <w:u w:val="single"/>
        </w:rPr>
        <w:t>Ορισμοί εννοιών</w:t>
      </w:r>
    </w:p>
    <w:p w:rsidR="00156593" w:rsidRDefault="00156593" w:rsidP="00156593">
      <w:pPr>
        <w:rPr>
          <w:rFonts w:ascii="Times New Roman" w:hAnsi="Times New Roman" w:cs="Times New Roman"/>
          <w:sz w:val="28"/>
          <w:szCs w:val="28"/>
        </w:rPr>
      </w:pPr>
      <w:r w:rsidRPr="00156593">
        <w:rPr>
          <w:rFonts w:ascii="Times New Roman" w:hAnsi="Times New Roman" w:cs="Times New Roman"/>
          <w:sz w:val="28"/>
          <w:szCs w:val="28"/>
        </w:rPr>
        <w:t xml:space="preserve">Η </w:t>
      </w:r>
      <w:r w:rsidRPr="00156593">
        <w:rPr>
          <w:rFonts w:ascii="Times New Roman" w:hAnsi="Times New Roman" w:cs="Times New Roman"/>
          <w:b/>
          <w:sz w:val="28"/>
          <w:szCs w:val="28"/>
          <w:u w:val="single"/>
        </w:rPr>
        <w:t>μαγιά</w:t>
      </w:r>
      <w:r w:rsidRPr="00156593">
        <w:rPr>
          <w:rFonts w:ascii="Times New Roman" w:hAnsi="Times New Roman" w:cs="Times New Roman"/>
          <w:sz w:val="28"/>
          <w:szCs w:val="28"/>
        </w:rPr>
        <w:t xml:space="preserve"> είναι ένας μονοκύτταρος μικροσκοπικός μύκητας (</w:t>
      </w:r>
      <w:proofErr w:type="spellStart"/>
      <w:r w:rsidRPr="00156593">
        <w:rPr>
          <w:rFonts w:ascii="Times New Roman" w:hAnsi="Times New Roman" w:cs="Times New Roman"/>
          <w:sz w:val="28"/>
          <w:szCs w:val="28"/>
        </w:rPr>
        <w:t>Saccharomyces</w:t>
      </w:r>
      <w:proofErr w:type="spellEnd"/>
      <w:r w:rsidRPr="00156593">
        <w:rPr>
          <w:rFonts w:ascii="Times New Roman" w:hAnsi="Times New Roman" w:cs="Times New Roman"/>
          <w:sz w:val="28"/>
          <w:szCs w:val="28"/>
        </w:rPr>
        <w:t xml:space="preserve"> </w:t>
      </w:r>
      <w:proofErr w:type="spellStart"/>
      <w:r w:rsidRPr="00156593">
        <w:rPr>
          <w:rFonts w:ascii="Times New Roman" w:hAnsi="Times New Roman" w:cs="Times New Roman"/>
          <w:sz w:val="28"/>
          <w:szCs w:val="28"/>
        </w:rPr>
        <w:t>cerevisiae</w:t>
      </w:r>
      <w:proofErr w:type="spellEnd"/>
      <w:r w:rsidRPr="00156593">
        <w:rPr>
          <w:rFonts w:ascii="Times New Roman" w:hAnsi="Times New Roman" w:cs="Times New Roman"/>
          <w:sz w:val="28"/>
          <w:szCs w:val="28"/>
        </w:rPr>
        <w:t xml:space="preserve">: </w:t>
      </w:r>
      <w:proofErr w:type="spellStart"/>
      <w:r w:rsidRPr="00156593">
        <w:rPr>
          <w:rFonts w:ascii="Times New Roman" w:hAnsi="Times New Roman" w:cs="Times New Roman"/>
          <w:sz w:val="28"/>
          <w:szCs w:val="28"/>
        </w:rPr>
        <w:t>Saccharo</w:t>
      </w:r>
      <w:proofErr w:type="spellEnd"/>
      <w:r w:rsidRPr="00156593">
        <w:rPr>
          <w:rFonts w:ascii="Times New Roman" w:hAnsi="Times New Roman" w:cs="Times New Roman"/>
          <w:sz w:val="28"/>
          <w:szCs w:val="28"/>
        </w:rPr>
        <w:t xml:space="preserve"> από τη ζάχαρη και </w:t>
      </w:r>
      <w:proofErr w:type="spellStart"/>
      <w:r w:rsidRPr="00156593">
        <w:rPr>
          <w:rFonts w:ascii="Times New Roman" w:hAnsi="Times New Roman" w:cs="Times New Roman"/>
          <w:sz w:val="28"/>
          <w:szCs w:val="28"/>
        </w:rPr>
        <w:t>Myces</w:t>
      </w:r>
      <w:proofErr w:type="spellEnd"/>
      <w:r w:rsidRPr="00156593">
        <w:rPr>
          <w:rFonts w:ascii="Times New Roman" w:hAnsi="Times New Roman" w:cs="Times New Roman"/>
          <w:sz w:val="28"/>
          <w:szCs w:val="28"/>
        </w:rPr>
        <w:t xml:space="preserve"> από το μύκητα) που οι επιστήμονες ονομάζουν «μικροοργανισμό». Αυτό το κύτταρο έχει το σχήμα ενός αυγού και είναι ορατό μόνο με μικροσκόπιο αφού το μέγεθός του δεν υπερβαίνει τα 6 έως 8 χιλιοστά του χιλιοστού.</w:t>
      </w:r>
    </w:p>
    <w:p w:rsidR="008D6408" w:rsidRDefault="008D6408" w:rsidP="00E64DFF">
      <w:pPr>
        <w:jc w:val="center"/>
        <w:rPr>
          <w:rFonts w:ascii="Times New Roman" w:hAnsi="Times New Roman" w:cs="Times New Roman"/>
          <w:sz w:val="28"/>
          <w:szCs w:val="28"/>
        </w:rPr>
      </w:pPr>
      <w:r>
        <w:rPr>
          <w:noProof/>
          <w:lang w:eastAsia="el-GR"/>
        </w:rPr>
        <w:drawing>
          <wp:inline distT="0" distB="0" distL="0" distR="0">
            <wp:extent cx="2473283" cy="1647825"/>
            <wp:effectExtent l="19050" t="0" r="3217" b="0"/>
            <wp:docPr id="15" name="Εικόνα 1" descr="Image result for Î¼Î±Î³Î¹Î± Î³Î¹Î± ÏÏÎ¼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Î¼Î±Î³Î¹Î± Î³Î¹Î± ÏÏÎ¼Î¹"/>
                    <pic:cNvPicPr>
                      <a:picLocks noChangeAspect="1" noChangeArrowheads="1"/>
                    </pic:cNvPicPr>
                  </pic:nvPicPr>
                  <pic:blipFill>
                    <a:blip r:embed="rId22" cstate="print"/>
                    <a:srcRect/>
                    <a:stretch>
                      <a:fillRect/>
                    </a:stretch>
                  </pic:blipFill>
                  <pic:spPr bwMode="auto">
                    <a:xfrm>
                      <a:off x="0" y="0"/>
                      <a:ext cx="2473283" cy="1647825"/>
                    </a:xfrm>
                    <a:prstGeom prst="rect">
                      <a:avLst/>
                    </a:prstGeom>
                    <a:noFill/>
                    <a:ln w="9525">
                      <a:noFill/>
                      <a:miter lim="800000"/>
                      <a:headEnd/>
                      <a:tailEnd/>
                    </a:ln>
                  </pic:spPr>
                </pic:pic>
              </a:graphicData>
            </a:graphic>
          </wp:inline>
        </w:drawing>
      </w:r>
    </w:p>
    <w:p w:rsidR="00E64DFF" w:rsidRDefault="00E64DFF" w:rsidP="00E64DFF">
      <w:pPr>
        <w:jc w:val="center"/>
        <w:rPr>
          <w:rFonts w:ascii="Times New Roman" w:hAnsi="Times New Roman" w:cs="Times New Roman"/>
          <w:sz w:val="28"/>
          <w:szCs w:val="28"/>
        </w:rPr>
      </w:pPr>
    </w:p>
    <w:p w:rsidR="00E64DFF" w:rsidRDefault="00E64DFF" w:rsidP="00E64DFF">
      <w:pPr>
        <w:jc w:val="center"/>
        <w:rPr>
          <w:rFonts w:ascii="Times New Roman" w:hAnsi="Times New Roman" w:cs="Times New Roman"/>
          <w:sz w:val="28"/>
          <w:szCs w:val="28"/>
        </w:rPr>
      </w:pPr>
    </w:p>
    <w:p w:rsidR="00E64DFF" w:rsidRDefault="00E64DFF" w:rsidP="00E64DFF">
      <w:pPr>
        <w:rPr>
          <w:rFonts w:ascii="Times New Roman" w:hAnsi="Times New Roman" w:cs="Times New Roman"/>
          <w:sz w:val="28"/>
          <w:szCs w:val="28"/>
        </w:rPr>
      </w:pPr>
      <w:r w:rsidRPr="00E64DFF">
        <w:rPr>
          <w:rFonts w:ascii="Times New Roman" w:hAnsi="Times New Roman" w:cs="Times New Roman"/>
          <w:b/>
          <w:sz w:val="28"/>
          <w:szCs w:val="28"/>
          <w:u w:val="single"/>
        </w:rPr>
        <w:t> </w:t>
      </w:r>
      <w:r>
        <w:rPr>
          <w:rFonts w:ascii="Times New Roman" w:hAnsi="Times New Roman" w:cs="Times New Roman"/>
          <w:b/>
          <w:sz w:val="28"/>
          <w:szCs w:val="28"/>
          <w:u w:val="single"/>
        </w:rPr>
        <w:t>Ζ</w:t>
      </w:r>
      <w:r w:rsidRPr="00E64DFF">
        <w:rPr>
          <w:rFonts w:ascii="Times New Roman" w:hAnsi="Times New Roman" w:cs="Times New Roman"/>
          <w:b/>
          <w:sz w:val="28"/>
          <w:szCs w:val="28"/>
          <w:u w:val="single"/>
        </w:rPr>
        <w:t>ύμωση</w:t>
      </w:r>
      <w:r>
        <w:rPr>
          <w:rFonts w:ascii="Times New Roman" w:hAnsi="Times New Roman" w:cs="Times New Roman"/>
          <w:sz w:val="28"/>
          <w:szCs w:val="28"/>
        </w:rPr>
        <w:t xml:space="preserve"> είναι </w:t>
      </w:r>
      <w:r w:rsidRPr="00E64DFF">
        <w:rPr>
          <w:rFonts w:ascii="Times New Roman" w:hAnsi="Times New Roman" w:cs="Times New Roman"/>
          <w:sz w:val="28"/>
          <w:szCs w:val="28"/>
        </w:rPr>
        <w:t xml:space="preserve"> η διαδικασία παραγωγής ενέργειας</w:t>
      </w:r>
      <w:r>
        <w:rPr>
          <w:rFonts w:ascii="Times New Roman" w:hAnsi="Times New Roman" w:cs="Times New Roman"/>
          <w:sz w:val="28"/>
          <w:szCs w:val="28"/>
        </w:rPr>
        <w:t xml:space="preserve"> </w:t>
      </w:r>
      <w:r w:rsidRPr="00E64DFF">
        <w:rPr>
          <w:rFonts w:ascii="Times New Roman" w:hAnsi="Times New Roman" w:cs="Times New Roman"/>
          <w:sz w:val="28"/>
          <w:szCs w:val="28"/>
        </w:rPr>
        <w:t> κατά τη μετατροπή μιας ή περισσοτέρων οργανικών ενώσεων, όπως είναι οι υδατάνθρακες, σε ένα οξύ ή μια αλκοόλη. Ειδικότερα, ο όρος ζύμωση είναι πιθανό να αναφέρεται στη χρήση μιας ειδικής κατηγορίας μυκήτων (τους λεγόμενους "ζυμομύκητες") για τη μετατροπή ενός σακχάρου (είδος υδατάνθρακα) σε αλκοόλη ή στη χρήση βακτηρίων για την παραγωγή γαλακτικού οξέος σε μερικά τρόφιμα.</w:t>
      </w:r>
    </w:p>
    <w:p w:rsidR="00E64DFF" w:rsidRDefault="00E64DFF" w:rsidP="00E64DFF">
      <w:pPr>
        <w:jc w:val="center"/>
        <w:rPr>
          <w:rFonts w:ascii="Times New Roman" w:hAnsi="Times New Roman" w:cs="Times New Roman"/>
          <w:sz w:val="28"/>
          <w:szCs w:val="28"/>
        </w:rPr>
      </w:pPr>
      <w:r>
        <w:rPr>
          <w:noProof/>
          <w:lang w:eastAsia="el-GR"/>
        </w:rPr>
        <w:lastRenderedPageBreak/>
        <w:drawing>
          <wp:inline distT="0" distB="0" distL="0" distR="0">
            <wp:extent cx="3319462" cy="1943100"/>
            <wp:effectExtent l="19050" t="0" r="0" b="0"/>
            <wp:docPr id="16" name="Εικόνα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3"/>
                    <a:srcRect/>
                    <a:stretch>
                      <a:fillRect/>
                    </a:stretch>
                  </pic:blipFill>
                  <pic:spPr bwMode="auto">
                    <a:xfrm>
                      <a:off x="0" y="0"/>
                      <a:ext cx="3320861" cy="1943919"/>
                    </a:xfrm>
                    <a:prstGeom prst="rect">
                      <a:avLst/>
                    </a:prstGeom>
                    <a:noFill/>
                    <a:ln w="9525">
                      <a:noFill/>
                      <a:miter lim="800000"/>
                      <a:headEnd/>
                      <a:tailEnd/>
                    </a:ln>
                  </pic:spPr>
                </pic:pic>
              </a:graphicData>
            </a:graphic>
          </wp:inline>
        </w:drawing>
      </w:r>
    </w:p>
    <w:p w:rsidR="00E64DFF" w:rsidRDefault="00E64DFF" w:rsidP="00E64DFF">
      <w:pPr>
        <w:jc w:val="center"/>
        <w:rPr>
          <w:rFonts w:ascii="Times New Roman" w:hAnsi="Times New Roman" w:cs="Times New Roman"/>
          <w:sz w:val="28"/>
          <w:szCs w:val="28"/>
        </w:rPr>
      </w:pPr>
    </w:p>
    <w:p w:rsidR="00DD5173" w:rsidRDefault="00DD5173" w:rsidP="00E64DFF">
      <w:pPr>
        <w:jc w:val="center"/>
        <w:rPr>
          <w:rFonts w:ascii="Times New Roman" w:hAnsi="Times New Roman" w:cs="Times New Roman"/>
          <w:sz w:val="28"/>
          <w:szCs w:val="28"/>
        </w:rPr>
      </w:pPr>
    </w:p>
    <w:p w:rsidR="00DD5173" w:rsidRDefault="00DD5173" w:rsidP="00E64DFF">
      <w:pPr>
        <w:jc w:val="center"/>
        <w:rPr>
          <w:rFonts w:ascii="Times New Roman" w:hAnsi="Times New Roman" w:cs="Times New Roman"/>
          <w:sz w:val="28"/>
          <w:szCs w:val="28"/>
        </w:rPr>
      </w:pPr>
    </w:p>
    <w:p w:rsidR="00160ADD" w:rsidRDefault="00E64DFF" w:rsidP="00E64DFF">
      <w:pPr>
        <w:rPr>
          <w:rFonts w:ascii="Times New Roman" w:hAnsi="Times New Roman" w:cs="Times New Roman"/>
          <w:b/>
          <w:sz w:val="28"/>
          <w:szCs w:val="28"/>
          <w:u w:val="single"/>
        </w:rPr>
      </w:pPr>
      <w:r w:rsidRPr="00E64DFF">
        <w:rPr>
          <w:rFonts w:ascii="Times New Roman" w:hAnsi="Times New Roman" w:cs="Times New Roman"/>
          <w:b/>
          <w:sz w:val="28"/>
          <w:szCs w:val="28"/>
          <w:u w:val="single"/>
        </w:rPr>
        <w:t>Φωτογραφίες</w:t>
      </w:r>
      <w:r w:rsidR="002907EF">
        <w:rPr>
          <w:rFonts w:ascii="Times New Roman" w:hAnsi="Times New Roman" w:cs="Times New Roman"/>
          <w:b/>
          <w:sz w:val="28"/>
          <w:szCs w:val="28"/>
          <w:u w:val="single"/>
        </w:rPr>
        <w:t>-σχεδιαγράμματα σχετικά</w:t>
      </w:r>
      <w:r w:rsidRPr="00E64DFF">
        <w:rPr>
          <w:rFonts w:ascii="Times New Roman" w:hAnsi="Times New Roman" w:cs="Times New Roman"/>
          <w:b/>
          <w:sz w:val="28"/>
          <w:szCs w:val="28"/>
          <w:u w:val="single"/>
        </w:rPr>
        <w:t xml:space="preserve"> με την έρευνα</w:t>
      </w:r>
    </w:p>
    <w:p w:rsidR="00160ADD" w:rsidRDefault="00160ADD" w:rsidP="00E64DFF">
      <w:pPr>
        <w:rPr>
          <w:rFonts w:ascii="Times New Roman" w:hAnsi="Times New Roman" w:cs="Times New Roman"/>
          <w:b/>
          <w:sz w:val="28"/>
          <w:szCs w:val="28"/>
          <w:u w:val="single"/>
        </w:rPr>
      </w:pPr>
    </w:p>
    <w:p w:rsidR="00E64DFF" w:rsidRDefault="00160ADD" w:rsidP="00160ADD">
      <w:pPr>
        <w:jc w:val="center"/>
        <w:rPr>
          <w:rFonts w:ascii="Times New Roman" w:hAnsi="Times New Roman" w:cs="Times New Roman"/>
          <w:b/>
          <w:sz w:val="28"/>
          <w:szCs w:val="28"/>
          <w:u w:val="single"/>
        </w:rPr>
      </w:pPr>
      <w:r>
        <w:rPr>
          <w:noProof/>
          <w:lang w:eastAsia="el-GR"/>
        </w:rPr>
        <w:drawing>
          <wp:inline distT="0" distB="0" distL="0" distR="0">
            <wp:extent cx="3056822" cy="2200275"/>
            <wp:effectExtent l="19050" t="0" r="0" b="0"/>
            <wp:docPr id="17" name="Εικόνα 7" descr="12107876_531368297015503_41772691583730403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107876_531368297015503_4177269158373040341_n"/>
                    <pic:cNvPicPr>
                      <a:picLocks noChangeAspect="1" noChangeArrowheads="1"/>
                    </pic:cNvPicPr>
                  </pic:nvPicPr>
                  <pic:blipFill>
                    <a:blip r:embed="rId24"/>
                    <a:srcRect/>
                    <a:stretch>
                      <a:fillRect/>
                    </a:stretch>
                  </pic:blipFill>
                  <pic:spPr bwMode="auto">
                    <a:xfrm>
                      <a:off x="0" y="0"/>
                      <a:ext cx="3056822" cy="2200275"/>
                    </a:xfrm>
                    <a:prstGeom prst="rect">
                      <a:avLst/>
                    </a:prstGeom>
                    <a:noFill/>
                    <a:ln w="9525">
                      <a:noFill/>
                      <a:miter lim="800000"/>
                      <a:headEnd/>
                      <a:tailEnd/>
                    </a:ln>
                  </pic:spPr>
                </pic:pic>
              </a:graphicData>
            </a:graphic>
          </wp:inline>
        </w:drawing>
      </w:r>
    </w:p>
    <w:p w:rsidR="00160ADD" w:rsidRDefault="00F80A17" w:rsidP="00160ADD">
      <w:pPr>
        <w:jc w:val="center"/>
        <w:rPr>
          <w:rFonts w:ascii="Times New Roman" w:hAnsi="Times New Roman" w:cs="Times New Roman"/>
          <w:b/>
          <w:sz w:val="28"/>
          <w:szCs w:val="28"/>
          <w:u w:val="single"/>
        </w:rPr>
      </w:pPr>
      <w:r>
        <w:rPr>
          <w:noProof/>
          <w:lang w:eastAsia="el-GR"/>
        </w:rPr>
        <w:drawing>
          <wp:inline distT="0" distB="0" distL="0" distR="0">
            <wp:extent cx="3760801" cy="2085975"/>
            <wp:effectExtent l="19050" t="0" r="0" b="0"/>
            <wp:docPr id="18" name="Εικόνα 10" descr="Image result for Î¶ÏÎ¼ÏÏÎ· ÏÏÎ¼Î¹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Î¶ÏÎ¼ÏÏÎ· ÏÏÎ¼Î¹Î¿Ï"/>
                    <pic:cNvPicPr>
                      <a:picLocks noChangeAspect="1" noChangeArrowheads="1"/>
                    </pic:cNvPicPr>
                  </pic:nvPicPr>
                  <pic:blipFill>
                    <a:blip r:embed="rId25"/>
                    <a:srcRect/>
                    <a:stretch>
                      <a:fillRect/>
                    </a:stretch>
                  </pic:blipFill>
                  <pic:spPr bwMode="auto">
                    <a:xfrm>
                      <a:off x="0" y="0"/>
                      <a:ext cx="3762455" cy="2086893"/>
                    </a:xfrm>
                    <a:prstGeom prst="rect">
                      <a:avLst/>
                    </a:prstGeom>
                    <a:noFill/>
                    <a:ln w="9525">
                      <a:noFill/>
                      <a:miter lim="800000"/>
                      <a:headEnd/>
                      <a:tailEnd/>
                    </a:ln>
                  </pic:spPr>
                </pic:pic>
              </a:graphicData>
            </a:graphic>
          </wp:inline>
        </w:drawing>
      </w:r>
    </w:p>
    <w:p w:rsidR="00F80A17" w:rsidRDefault="00F80A17" w:rsidP="00160ADD">
      <w:pPr>
        <w:jc w:val="center"/>
        <w:rPr>
          <w:rFonts w:ascii="Times New Roman" w:hAnsi="Times New Roman" w:cs="Times New Roman"/>
          <w:b/>
          <w:sz w:val="28"/>
          <w:szCs w:val="28"/>
          <w:u w:val="single"/>
        </w:rPr>
      </w:pPr>
    </w:p>
    <w:p w:rsidR="00F80A17" w:rsidRDefault="00F80A17" w:rsidP="00160ADD">
      <w:pPr>
        <w:jc w:val="center"/>
        <w:rPr>
          <w:rFonts w:ascii="Times New Roman" w:hAnsi="Times New Roman" w:cs="Times New Roman"/>
          <w:b/>
          <w:sz w:val="28"/>
          <w:szCs w:val="28"/>
          <w:u w:val="single"/>
        </w:rPr>
      </w:pPr>
      <w:r>
        <w:rPr>
          <w:noProof/>
          <w:lang w:eastAsia="el-GR"/>
        </w:rPr>
        <w:lastRenderedPageBreak/>
        <w:drawing>
          <wp:inline distT="0" distB="0" distL="0" distR="0">
            <wp:extent cx="3813810" cy="1238250"/>
            <wp:effectExtent l="19050" t="0" r="0" b="0"/>
            <wp:docPr id="19" name="Εικόνα 13" descr="http://yeast.gr/magia/img/global/footer_developpement_levure_fake_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east.gr/magia/img/global/footer_developpement_levure_fake_flash.jpg"/>
                    <pic:cNvPicPr>
                      <a:picLocks noChangeAspect="1" noChangeArrowheads="1"/>
                    </pic:cNvPicPr>
                  </pic:nvPicPr>
                  <pic:blipFill>
                    <a:blip r:embed="rId26"/>
                    <a:srcRect/>
                    <a:stretch>
                      <a:fillRect/>
                    </a:stretch>
                  </pic:blipFill>
                  <pic:spPr bwMode="auto">
                    <a:xfrm>
                      <a:off x="0" y="0"/>
                      <a:ext cx="3813810" cy="1238250"/>
                    </a:xfrm>
                    <a:prstGeom prst="rect">
                      <a:avLst/>
                    </a:prstGeom>
                    <a:noFill/>
                    <a:ln w="9525">
                      <a:noFill/>
                      <a:miter lim="800000"/>
                      <a:headEnd/>
                      <a:tailEnd/>
                    </a:ln>
                  </pic:spPr>
                </pic:pic>
              </a:graphicData>
            </a:graphic>
          </wp:inline>
        </w:drawing>
      </w:r>
    </w:p>
    <w:p w:rsidR="00F80A17" w:rsidRDefault="00F80A17" w:rsidP="00DD5173">
      <w:pPr>
        <w:jc w:val="center"/>
        <w:rPr>
          <w:rFonts w:ascii="Times New Roman" w:hAnsi="Times New Roman" w:cs="Times New Roman"/>
          <w:sz w:val="28"/>
          <w:szCs w:val="28"/>
        </w:rPr>
      </w:pPr>
      <w:r w:rsidRPr="00F80A17">
        <w:rPr>
          <w:rFonts w:ascii="Times New Roman" w:hAnsi="Times New Roman" w:cs="Times New Roman"/>
          <w:sz w:val="28"/>
          <w:szCs w:val="28"/>
        </w:rPr>
        <w:t xml:space="preserve">Η ανάπτυξη της </w:t>
      </w:r>
      <w:r w:rsidR="00DD5173">
        <w:rPr>
          <w:rFonts w:ascii="Times New Roman" w:hAnsi="Times New Roman" w:cs="Times New Roman"/>
          <w:sz w:val="28"/>
          <w:szCs w:val="28"/>
        </w:rPr>
        <w:t>μαγιάς</w:t>
      </w:r>
    </w:p>
    <w:p w:rsidR="00DD5173" w:rsidRDefault="00DD5173" w:rsidP="00DD5173">
      <w:pPr>
        <w:jc w:val="center"/>
        <w:rPr>
          <w:rFonts w:ascii="Times New Roman" w:hAnsi="Times New Roman" w:cs="Times New Roman"/>
          <w:sz w:val="28"/>
          <w:szCs w:val="28"/>
        </w:rPr>
      </w:pPr>
    </w:p>
    <w:p w:rsidR="00DD5173" w:rsidRPr="00F80A17" w:rsidRDefault="00F80A17" w:rsidP="00DD5173">
      <w:pPr>
        <w:jc w:val="center"/>
        <w:rPr>
          <w:rFonts w:ascii="Times New Roman" w:hAnsi="Times New Roman" w:cs="Times New Roman"/>
          <w:sz w:val="28"/>
          <w:szCs w:val="28"/>
        </w:rPr>
      </w:pPr>
      <w:r>
        <w:rPr>
          <w:noProof/>
          <w:lang w:eastAsia="el-GR"/>
        </w:rPr>
        <w:drawing>
          <wp:inline distT="0" distB="0" distL="0" distR="0">
            <wp:extent cx="4184650" cy="1676400"/>
            <wp:effectExtent l="19050" t="0" r="6350" b="0"/>
            <wp:docPr id="20" name="Εικόνα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27"/>
                    <a:srcRect t="13359" b="33205"/>
                    <a:stretch>
                      <a:fillRect/>
                    </a:stretch>
                  </pic:blipFill>
                  <pic:spPr bwMode="auto">
                    <a:xfrm>
                      <a:off x="0" y="0"/>
                      <a:ext cx="4184650" cy="1676400"/>
                    </a:xfrm>
                    <a:prstGeom prst="rect">
                      <a:avLst/>
                    </a:prstGeom>
                    <a:noFill/>
                    <a:ln w="9525">
                      <a:noFill/>
                      <a:miter lim="800000"/>
                      <a:headEnd/>
                      <a:tailEnd/>
                    </a:ln>
                  </pic:spPr>
                </pic:pic>
              </a:graphicData>
            </a:graphic>
          </wp:inline>
        </w:drawing>
      </w:r>
    </w:p>
    <w:p w:rsidR="00160ADD" w:rsidRDefault="00DD5173" w:rsidP="00160ADD">
      <w:pPr>
        <w:jc w:val="center"/>
        <w:rPr>
          <w:rFonts w:ascii="Times New Roman" w:hAnsi="Times New Roman" w:cs="Times New Roman"/>
          <w:b/>
          <w:sz w:val="28"/>
          <w:szCs w:val="28"/>
          <w:u w:val="single"/>
        </w:rPr>
      </w:pPr>
      <w:r>
        <w:rPr>
          <w:noProof/>
          <w:lang w:eastAsia="el-GR"/>
        </w:rPr>
        <w:drawing>
          <wp:inline distT="0" distB="0" distL="0" distR="0">
            <wp:extent cx="3162300" cy="1973962"/>
            <wp:effectExtent l="19050" t="0" r="0" b="0"/>
            <wp:docPr id="21" name="Εικόνα 19" descr="Image result for Î¶ÏÎ¼ÏÏÎ· ÏÏÎ¼Î¹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Î¶ÏÎ¼ÏÏÎ· ÏÏÎ¼Î¹Î¿Ï"/>
                    <pic:cNvPicPr>
                      <a:picLocks noChangeAspect="1" noChangeArrowheads="1"/>
                    </pic:cNvPicPr>
                  </pic:nvPicPr>
                  <pic:blipFill>
                    <a:blip r:embed="rId28"/>
                    <a:srcRect/>
                    <a:stretch>
                      <a:fillRect/>
                    </a:stretch>
                  </pic:blipFill>
                  <pic:spPr bwMode="auto">
                    <a:xfrm>
                      <a:off x="0" y="0"/>
                      <a:ext cx="3162300" cy="1973962"/>
                    </a:xfrm>
                    <a:prstGeom prst="rect">
                      <a:avLst/>
                    </a:prstGeom>
                    <a:noFill/>
                    <a:ln w="9525">
                      <a:noFill/>
                      <a:miter lim="800000"/>
                      <a:headEnd/>
                      <a:tailEnd/>
                    </a:ln>
                  </pic:spPr>
                </pic:pic>
              </a:graphicData>
            </a:graphic>
          </wp:inline>
        </w:drawing>
      </w:r>
    </w:p>
    <w:p w:rsidR="00DD5173" w:rsidRPr="00041395" w:rsidRDefault="00041395" w:rsidP="00041395">
      <w:pPr>
        <w:rPr>
          <w:rFonts w:ascii="Times New Roman" w:hAnsi="Times New Roman" w:cs="Times New Roman"/>
          <w:b/>
          <w:sz w:val="32"/>
          <w:szCs w:val="32"/>
        </w:rPr>
      </w:pPr>
      <w:r w:rsidRPr="00041395">
        <w:rPr>
          <w:rFonts w:ascii="Times New Roman" w:hAnsi="Times New Roman" w:cs="Times New Roman"/>
          <w:b/>
          <w:sz w:val="32"/>
          <w:szCs w:val="32"/>
        </w:rPr>
        <w:t>ΚΕΦΑΛΑΙΟ 4</w:t>
      </w:r>
      <w:r w:rsidRPr="00041395">
        <w:rPr>
          <w:rFonts w:ascii="Times New Roman" w:hAnsi="Times New Roman" w:cs="Times New Roman"/>
          <w:b/>
          <w:sz w:val="32"/>
          <w:szCs w:val="32"/>
          <w:vertAlign w:val="superscript"/>
        </w:rPr>
        <w:t>ο</w:t>
      </w:r>
      <w:r w:rsidRPr="00041395">
        <w:rPr>
          <w:rFonts w:ascii="Times New Roman" w:hAnsi="Times New Roman" w:cs="Times New Roman"/>
          <w:b/>
          <w:sz w:val="32"/>
          <w:szCs w:val="32"/>
        </w:rPr>
        <w:t xml:space="preserve"> </w:t>
      </w:r>
    </w:p>
    <w:p w:rsidR="00DD5173" w:rsidRPr="004420CD" w:rsidRDefault="004420CD" w:rsidP="00041395">
      <w:pPr>
        <w:rPr>
          <w:rFonts w:ascii="Times New Roman" w:hAnsi="Times New Roman" w:cs="Times New Roman"/>
          <w:b/>
          <w:sz w:val="28"/>
          <w:szCs w:val="28"/>
          <w:u w:val="single"/>
        </w:rPr>
      </w:pPr>
      <w:r w:rsidRPr="004420CD">
        <w:rPr>
          <w:rFonts w:ascii="Times New Roman" w:hAnsi="Times New Roman" w:cs="Times New Roman"/>
          <w:b/>
          <w:sz w:val="28"/>
          <w:szCs w:val="28"/>
          <w:u w:val="single"/>
        </w:rPr>
        <w:t>4</w:t>
      </w:r>
      <w:r w:rsidRPr="004420CD">
        <w:rPr>
          <w:rFonts w:ascii="Times New Roman" w:hAnsi="Times New Roman" w:cs="Times New Roman"/>
          <w:b/>
          <w:sz w:val="28"/>
          <w:szCs w:val="28"/>
          <w:u w:val="single"/>
          <w:vertAlign w:val="superscript"/>
        </w:rPr>
        <w:t>α</w:t>
      </w:r>
      <w:r w:rsidRPr="004420CD">
        <w:rPr>
          <w:rFonts w:ascii="Times New Roman" w:hAnsi="Times New Roman" w:cs="Times New Roman"/>
          <w:b/>
          <w:sz w:val="28"/>
          <w:szCs w:val="28"/>
          <w:u w:val="single"/>
        </w:rPr>
        <w:t xml:space="preserve">. </w:t>
      </w:r>
      <w:r>
        <w:rPr>
          <w:rFonts w:ascii="Times New Roman" w:hAnsi="Times New Roman" w:cs="Times New Roman"/>
          <w:b/>
          <w:sz w:val="28"/>
          <w:szCs w:val="28"/>
          <w:u w:val="single"/>
        </w:rPr>
        <w:t>Σχεδιασμός πειραματικής</w:t>
      </w:r>
      <w:r w:rsidR="00642A7B">
        <w:rPr>
          <w:rFonts w:ascii="Times New Roman" w:hAnsi="Times New Roman" w:cs="Times New Roman"/>
          <w:b/>
          <w:sz w:val="28"/>
          <w:szCs w:val="28"/>
          <w:u w:val="single"/>
        </w:rPr>
        <w:t xml:space="preserve"> έρευνας</w:t>
      </w:r>
    </w:p>
    <w:p w:rsidR="00041395" w:rsidRDefault="00041395" w:rsidP="00041395">
      <w:pPr>
        <w:pStyle w:val="Web"/>
        <w:shd w:val="clear" w:color="auto" w:fill="FFFFFF"/>
        <w:spacing w:before="120" w:beforeAutospacing="0" w:after="120" w:afterAutospacing="0"/>
        <w:rPr>
          <w:color w:val="222222"/>
          <w:sz w:val="28"/>
          <w:szCs w:val="28"/>
        </w:rPr>
      </w:pPr>
      <w:r>
        <w:rPr>
          <w:color w:val="222222"/>
          <w:sz w:val="28"/>
          <w:szCs w:val="28"/>
        </w:rPr>
        <w:t>Οι μεταβολές του ύψους των ζυμών θα καταγράφονται ανά 30΄ για 2 ώρες συνολικά κατά το φούσκωμα της ζύμης, καθώς και άλλη μια φορά στο τέλος του ψησίματος των ζυμών</w:t>
      </w:r>
    </w:p>
    <w:p w:rsidR="00041395" w:rsidRPr="00642A7B" w:rsidRDefault="00642A7B" w:rsidP="00642A7B">
      <w:pPr>
        <w:pStyle w:val="Web"/>
        <w:rPr>
          <w:color w:val="222222"/>
          <w:sz w:val="28"/>
          <w:szCs w:val="28"/>
        </w:rPr>
      </w:pPr>
      <w:r>
        <w:rPr>
          <w:color w:val="222222"/>
          <w:sz w:val="28"/>
          <w:szCs w:val="28"/>
        </w:rPr>
        <w:t xml:space="preserve">Τρόπος  μέτρησης: μέτρηση ύψους σε </w:t>
      </w:r>
      <w:r>
        <w:rPr>
          <w:color w:val="222222"/>
          <w:sz w:val="28"/>
          <w:szCs w:val="28"/>
          <w:lang w:val="en-US"/>
        </w:rPr>
        <w:t>cm</w:t>
      </w:r>
    </w:p>
    <w:p w:rsidR="008E3732" w:rsidRDefault="008E3732" w:rsidP="00FC177C">
      <w:pPr>
        <w:pStyle w:val="Web"/>
        <w:shd w:val="clear" w:color="auto" w:fill="FFFFFF"/>
        <w:spacing w:before="120" w:beforeAutospacing="0" w:after="120" w:afterAutospacing="0"/>
        <w:rPr>
          <w:color w:val="222222"/>
          <w:sz w:val="28"/>
          <w:szCs w:val="28"/>
          <w:lang w:val="en-US"/>
        </w:rPr>
      </w:pPr>
    </w:p>
    <w:p w:rsidR="008F7E87" w:rsidRPr="008F7E87" w:rsidRDefault="008F7E87" w:rsidP="00FC177C">
      <w:pPr>
        <w:pStyle w:val="Web"/>
        <w:shd w:val="clear" w:color="auto" w:fill="FFFFFF"/>
        <w:spacing w:before="120" w:beforeAutospacing="0" w:after="120" w:afterAutospacing="0"/>
        <w:rPr>
          <w:b/>
          <w:color w:val="000000" w:themeColor="text1"/>
          <w:sz w:val="28"/>
          <w:szCs w:val="28"/>
          <w:u w:val="single"/>
          <w:lang w:val="en-US"/>
        </w:rPr>
      </w:pPr>
    </w:p>
    <w:p w:rsidR="008E3732" w:rsidRDefault="008E3732" w:rsidP="00FC177C">
      <w:pPr>
        <w:pStyle w:val="Web"/>
        <w:shd w:val="clear" w:color="auto" w:fill="FFFFFF"/>
        <w:spacing w:before="120" w:beforeAutospacing="0" w:after="120" w:afterAutospacing="0"/>
        <w:rPr>
          <w:color w:val="222222"/>
          <w:sz w:val="28"/>
          <w:szCs w:val="28"/>
        </w:rPr>
      </w:pPr>
    </w:p>
    <w:p w:rsidR="008E3732" w:rsidRDefault="00642A7B" w:rsidP="00FC177C">
      <w:pPr>
        <w:pStyle w:val="Web"/>
        <w:shd w:val="clear" w:color="auto" w:fill="FFFFFF"/>
        <w:spacing w:before="120" w:beforeAutospacing="0" w:after="120" w:afterAutospacing="0"/>
        <w:rPr>
          <w:color w:val="222222"/>
          <w:sz w:val="28"/>
          <w:szCs w:val="28"/>
        </w:rPr>
      </w:pPr>
      <w:r w:rsidRPr="00642A7B">
        <w:rPr>
          <w:b/>
          <w:color w:val="222222"/>
          <w:sz w:val="28"/>
          <w:szCs w:val="28"/>
          <w:u w:val="single"/>
        </w:rPr>
        <w:lastRenderedPageBreak/>
        <w:t>4</w:t>
      </w:r>
      <w:r>
        <w:rPr>
          <w:b/>
          <w:color w:val="222222"/>
          <w:sz w:val="28"/>
          <w:szCs w:val="28"/>
          <w:u w:val="single"/>
        </w:rPr>
        <w:t xml:space="preserve">γ. Εκτέλεση και φωτογραφίες του πειράματος </w:t>
      </w:r>
    </w:p>
    <w:p w:rsidR="00642A7B" w:rsidRDefault="00642A7B" w:rsidP="00FC177C">
      <w:pPr>
        <w:pStyle w:val="Web"/>
        <w:shd w:val="clear" w:color="auto" w:fill="FFFFFF"/>
        <w:spacing w:before="120" w:beforeAutospacing="0" w:after="120" w:afterAutospacing="0"/>
        <w:rPr>
          <w:color w:val="222222"/>
          <w:sz w:val="28"/>
          <w:szCs w:val="28"/>
        </w:rPr>
      </w:pPr>
    </w:p>
    <w:p w:rsidR="00642A7B" w:rsidRPr="00642A7B" w:rsidRDefault="00642A7B" w:rsidP="00FC177C">
      <w:pPr>
        <w:pStyle w:val="Web"/>
        <w:shd w:val="clear" w:color="auto" w:fill="FFFFFF"/>
        <w:spacing w:before="120" w:beforeAutospacing="0" w:after="120" w:afterAutospacing="0"/>
        <w:rPr>
          <w:color w:val="222222"/>
          <w:sz w:val="28"/>
          <w:szCs w:val="28"/>
        </w:rPr>
      </w:pPr>
    </w:p>
    <w:p w:rsidR="00BE2AD4" w:rsidRDefault="00BE2AD4" w:rsidP="00546940">
      <w:pPr>
        <w:pStyle w:val="Web"/>
        <w:shd w:val="clear" w:color="auto" w:fill="FFFFFF"/>
        <w:spacing w:before="120" w:beforeAutospacing="0" w:after="120" w:afterAutospacing="0"/>
        <w:jc w:val="center"/>
        <w:rPr>
          <w:b/>
          <w:color w:val="222222"/>
          <w:sz w:val="28"/>
          <w:szCs w:val="28"/>
        </w:rPr>
      </w:pPr>
      <w:r w:rsidRPr="00BE2AD4">
        <w:rPr>
          <w:b/>
          <w:color w:val="222222"/>
          <w:sz w:val="28"/>
          <w:szCs w:val="28"/>
        </w:rPr>
        <w:t>Άσπρο, μαλακό αλεύρι</w:t>
      </w:r>
    </w:p>
    <w:p w:rsidR="00BE2AD4" w:rsidRPr="00BE2AD4" w:rsidRDefault="00BE2AD4" w:rsidP="00BE2AD4">
      <w:pPr>
        <w:pStyle w:val="Web"/>
        <w:shd w:val="clear" w:color="auto" w:fill="FFFFFF"/>
        <w:spacing w:before="120" w:beforeAutospacing="0" w:after="120" w:afterAutospacing="0"/>
        <w:jc w:val="center"/>
        <w:rPr>
          <w:b/>
          <w:color w:val="222222"/>
          <w:sz w:val="28"/>
          <w:szCs w:val="28"/>
        </w:rPr>
      </w:pPr>
    </w:p>
    <w:p w:rsidR="008E3732" w:rsidRDefault="00BE2AD4" w:rsidP="008E3732">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2832100" cy="2124075"/>
            <wp:effectExtent l="19050" t="0" r="6350" b="0"/>
            <wp:docPr id="3" name="Εικόνα 1" descr="C:\Users\user\Desktop\φωτο πείραμα τεχνολογία δωρ\30652369_1981276655533597_127860660146851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φωτο πείραμα τεχνολογία δωρ\30652369_1981276655533597_1278606601468510208_n.jpg"/>
                    <pic:cNvPicPr>
                      <a:picLocks noChangeAspect="1" noChangeArrowheads="1"/>
                    </pic:cNvPicPr>
                  </pic:nvPicPr>
                  <pic:blipFill>
                    <a:blip r:embed="rId29" cstate="print"/>
                    <a:srcRect/>
                    <a:stretch>
                      <a:fillRect/>
                    </a:stretch>
                  </pic:blipFill>
                  <pic:spPr bwMode="auto">
                    <a:xfrm>
                      <a:off x="0" y="0"/>
                      <a:ext cx="2836058" cy="2127044"/>
                    </a:xfrm>
                    <a:prstGeom prst="rect">
                      <a:avLst/>
                    </a:prstGeom>
                    <a:noFill/>
                    <a:ln w="9525">
                      <a:noFill/>
                      <a:miter lim="800000"/>
                      <a:headEnd/>
                      <a:tailEnd/>
                    </a:ln>
                  </pic:spPr>
                </pic:pic>
              </a:graphicData>
            </a:graphic>
          </wp:inline>
        </w:drawing>
      </w:r>
    </w:p>
    <w:p w:rsidR="008E3732" w:rsidRDefault="008E3732" w:rsidP="008E3732">
      <w:pPr>
        <w:pStyle w:val="Web"/>
        <w:shd w:val="clear" w:color="auto" w:fill="FFFFFF"/>
        <w:spacing w:before="120" w:beforeAutospacing="0" w:after="120" w:afterAutospacing="0"/>
        <w:jc w:val="center"/>
        <w:rPr>
          <w:color w:val="222222"/>
          <w:sz w:val="28"/>
          <w:szCs w:val="28"/>
        </w:rPr>
      </w:pPr>
    </w:p>
    <w:p w:rsidR="00BE2AD4" w:rsidRDefault="00BE2AD4" w:rsidP="008E3732">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2971799" cy="2228850"/>
            <wp:effectExtent l="19050" t="0" r="1" b="0"/>
            <wp:docPr id="4" name="Εικόνα 2" descr="C:\Users\user\Desktop\φωτο πείραμα τεχνολογία δωρ\30688545_1981276875533575_508687172965394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φωτο πείραμα τεχνολογία δωρ\30688545_1981276875533575_5086871729653940224_n.jpg"/>
                    <pic:cNvPicPr>
                      <a:picLocks noChangeAspect="1" noChangeArrowheads="1"/>
                    </pic:cNvPicPr>
                  </pic:nvPicPr>
                  <pic:blipFill>
                    <a:blip r:embed="rId30"/>
                    <a:srcRect/>
                    <a:stretch>
                      <a:fillRect/>
                    </a:stretch>
                  </pic:blipFill>
                  <pic:spPr bwMode="auto">
                    <a:xfrm>
                      <a:off x="0" y="0"/>
                      <a:ext cx="2973947" cy="2230461"/>
                    </a:xfrm>
                    <a:prstGeom prst="rect">
                      <a:avLst/>
                    </a:prstGeom>
                    <a:noFill/>
                    <a:ln w="9525">
                      <a:noFill/>
                      <a:miter lim="800000"/>
                      <a:headEnd/>
                      <a:tailEnd/>
                    </a:ln>
                  </pic:spPr>
                </pic:pic>
              </a:graphicData>
            </a:graphic>
          </wp:inline>
        </w:drawing>
      </w:r>
    </w:p>
    <w:p w:rsidR="00BE2AD4" w:rsidRDefault="00BE2AD4" w:rsidP="00BE2AD4">
      <w:pPr>
        <w:pStyle w:val="Web"/>
        <w:shd w:val="clear" w:color="auto" w:fill="FFFFFF"/>
        <w:spacing w:before="120" w:beforeAutospacing="0" w:after="120" w:afterAutospacing="0"/>
        <w:jc w:val="center"/>
        <w:rPr>
          <w:color w:val="222222"/>
          <w:sz w:val="28"/>
          <w:szCs w:val="28"/>
        </w:rPr>
      </w:pPr>
    </w:p>
    <w:p w:rsidR="008E3732" w:rsidRDefault="00BE2AD4" w:rsidP="004E6CCA">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2886075" cy="2141282"/>
            <wp:effectExtent l="19050" t="0" r="9525" b="0"/>
            <wp:docPr id="5" name="Εικόνα 3" descr="C:\Users\user\Desktop\φωτο πείραμα τεχνολογία δωρ\30629791_1981276168866979_542703517531163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φωτο πείραμα τεχνολογία δωρ\30629791_1981276168866979_5427035175311638528_n.jpg"/>
                    <pic:cNvPicPr>
                      <a:picLocks noChangeAspect="1" noChangeArrowheads="1"/>
                    </pic:cNvPicPr>
                  </pic:nvPicPr>
                  <pic:blipFill>
                    <a:blip r:embed="rId31"/>
                    <a:srcRect l="20226" r="6995" b="27952"/>
                    <a:stretch>
                      <a:fillRect/>
                    </a:stretch>
                  </pic:blipFill>
                  <pic:spPr bwMode="auto">
                    <a:xfrm>
                      <a:off x="0" y="0"/>
                      <a:ext cx="2886075" cy="2141282"/>
                    </a:xfrm>
                    <a:prstGeom prst="rect">
                      <a:avLst/>
                    </a:prstGeom>
                    <a:noFill/>
                    <a:ln w="9525">
                      <a:noFill/>
                      <a:miter lim="800000"/>
                      <a:headEnd/>
                      <a:tailEnd/>
                    </a:ln>
                  </pic:spPr>
                </pic:pic>
              </a:graphicData>
            </a:graphic>
          </wp:inline>
        </w:drawing>
      </w:r>
    </w:p>
    <w:p w:rsidR="00BE2AD4" w:rsidRPr="008E3732" w:rsidRDefault="00502194" w:rsidP="00BE2AD4">
      <w:pPr>
        <w:pStyle w:val="Web"/>
        <w:shd w:val="clear" w:color="auto" w:fill="FFFFFF"/>
        <w:spacing w:before="120" w:beforeAutospacing="0" w:after="120" w:afterAutospacing="0"/>
        <w:jc w:val="center"/>
        <w:rPr>
          <w:b/>
          <w:color w:val="222222"/>
          <w:sz w:val="28"/>
          <w:szCs w:val="28"/>
        </w:rPr>
      </w:pPr>
      <w:r w:rsidRPr="008E3732">
        <w:rPr>
          <w:b/>
          <w:color w:val="222222"/>
          <w:sz w:val="28"/>
          <w:szCs w:val="28"/>
        </w:rPr>
        <w:lastRenderedPageBreak/>
        <w:t>Αλεύρι ολικής</w:t>
      </w:r>
    </w:p>
    <w:p w:rsidR="008E3732" w:rsidRDefault="008E3732" w:rsidP="00BE2AD4">
      <w:pPr>
        <w:pStyle w:val="Web"/>
        <w:shd w:val="clear" w:color="auto" w:fill="FFFFFF"/>
        <w:spacing w:before="120" w:beforeAutospacing="0" w:after="120" w:afterAutospacing="0"/>
        <w:jc w:val="center"/>
        <w:rPr>
          <w:color w:val="222222"/>
          <w:sz w:val="28"/>
          <w:szCs w:val="28"/>
        </w:rPr>
      </w:pPr>
    </w:p>
    <w:p w:rsidR="00BE2AD4" w:rsidRDefault="00A6581F" w:rsidP="00BE2AD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2886075" cy="2375612"/>
            <wp:effectExtent l="19050" t="0" r="0" b="0"/>
            <wp:docPr id="6" name="Εικόνα 4" descr="C:\Users\user\Desktop\φωτο πείραμα τεχνολογία δωρ\30652511_1981276202200309_534009868927893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φωτο πείραμα τεχνολογία δωρ\30652511_1981276202200309_5340098689278935040_n.jpg"/>
                    <pic:cNvPicPr>
                      <a:picLocks noChangeAspect="1" noChangeArrowheads="1"/>
                    </pic:cNvPicPr>
                  </pic:nvPicPr>
                  <pic:blipFill>
                    <a:blip r:embed="rId32"/>
                    <a:srcRect t="18293" r="20359" b="32520"/>
                    <a:stretch>
                      <a:fillRect/>
                    </a:stretch>
                  </pic:blipFill>
                  <pic:spPr bwMode="auto">
                    <a:xfrm>
                      <a:off x="0" y="0"/>
                      <a:ext cx="2889561" cy="2378482"/>
                    </a:xfrm>
                    <a:prstGeom prst="rect">
                      <a:avLst/>
                    </a:prstGeom>
                    <a:noFill/>
                    <a:ln w="9525">
                      <a:noFill/>
                      <a:miter lim="800000"/>
                      <a:headEnd/>
                      <a:tailEnd/>
                    </a:ln>
                  </pic:spPr>
                </pic:pic>
              </a:graphicData>
            </a:graphic>
          </wp:inline>
        </w:drawing>
      </w:r>
    </w:p>
    <w:p w:rsidR="008E3732" w:rsidRPr="00BE2AD4" w:rsidRDefault="008E3732" w:rsidP="00BE2AD4">
      <w:pPr>
        <w:pStyle w:val="Web"/>
        <w:shd w:val="clear" w:color="auto" w:fill="FFFFFF"/>
        <w:spacing w:before="120" w:beforeAutospacing="0" w:after="120" w:afterAutospacing="0"/>
        <w:jc w:val="center"/>
        <w:rPr>
          <w:color w:val="222222"/>
          <w:sz w:val="28"/>
          <w:szCs w:val="28"/>
        </w:rPr>
      </w:pPr>
    </w:p>
    <w:p w:rsidR="00400858" w:rsidRDefault="00502194" w:rsidP="0050219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2990849" cy="2243137"/>
            <wp:effectExtent l="19050" t="0" r="1" b="0"/>
            <wp:docPr id="7" name="Εικόνα 5" descr="C:\Users\user\Desktop\φωτο πείραμα τεχνολογία δωρ\30657188_1981276945533568_2145724674208694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φωτο πείραμα τεχνολογία δωρ\30657188_1981276945533568_2145724674208694272_n.jpg"/>
                    <pic:cNvPicPr>
                      <a:picLocks noChangeAspect="1" noChangeArrowheads="1"/>
                    </pic:cNvPicPr>
                  </pic:nvPicPr>
                  <pic:blipFill>
                    <a:blip r:embed="rId33"/>
                    <a:srcRect/>
                    <a:stretch>
                      <a:fillRect/>
                    </a:stretch>
                  </pic:blipFill>
                  <pic:spPr bwMode="auto">
                    <a:xfrm>
                      <a:off x="0" y="0"/>
                      <a:ext cx="2993012" cy="2244759"/>
                    </a:xfrm>
                    <a:prstGeom prst="rect">
                      <a:avLst/>
                    </a:prstGeom>
                    <a:noFill/>
                    <a:ln w="9525">
                      <a:noFill/>
                      <a:miter lim="800000"/>
                      <a:headEnd/>
                      <a:tailEnd/>
                    </a:ln>
                  </pic:spPr>
                </pic:pic>
              </a:graphicData>
            </a:graphic>
          </wp:inline>
        </w:drawing>
      </w:r>
    </w:p>
    <w:p w:rsidR="00502194" w:rsidRDefault="00502194" w:rsidP="00502194">
      <w:pPr>
        <w:pStyle w:val="Web"/>
        <w:shd w:val="clear" w:color="auto" w:fill="FFFFFF"/>
        <w:spacing w:before="120" w:beforeAutospacing="0" w:after="120" w:afterAutospacing="0"/>
        <w:jc w:val="center"/>
        <w:rPr>
          <w:color w:val="222222"/>
          <w:sz w:val="28"/>
          <w:szCs w:val="28"/>
        </w:rPr>
      </w:pPr>
    </w:p>
    <w:p w:rsidR="00502194" w:rsidRDefault="00502194" w:rsidP="00502194">
      <w:pPr>
        <w:pStyle w:val="Web"/>
        <w:shd w:val="clear" w:color="auto" w:fill="FFFFFF"/>
        <w:spacing w:before="120" w:beforeAutospacing="0" w:after="120" w:afterAutospacing="0"/>
        <w:jc w:val="center"/>
        <w:rPr>
          <w:color w:val="222222"/>
          <w:sz w:val="28"/>
          <w:szCs w:val="28"/>
          <w:lang w:val="en-US"/>
        </w:rPr>
      </w:pPr>
      <w:r>
        <w:rPr>
          <w:noProof/>
          <w:color w:val="222222"/>
          <w:sz w:val="28"/>
          <w:szCs w:val="28"/>
        </w:rPr>
        <w:drawing>
          <wp:inline distT="0" distB="0" distL="0" distR="0">
            <wp:extent cx="3006724" cy="2255044"/>
            <wp:effectExtent l="19050" t="0" r="3176" b="0"/>
            <wp:docPr id="8" name="Εικόνα 6" descr="C:\Users\user\Desktop\φωτο πείραμα τεχνολογία δωρ\30629983_1981276838866912_6158307078906576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φωτο πείραμα τεχνολογία δωρ\30629983_1981276838866912_6158307078906576896_n.jpg"/>
                    <pic:cNvPicPr>
                      <a:picLocks noChangeAspect="1" noChangeArrowheads="1"/>
                    </pic:cNvPicPr>
                  </pic:nvPicPr>
                  <pic:blipFill>
                    <a:blip r:embed="rId34"/>
                    <a:srcRect/>
                    <a:stretch>
                      <a:fillRect/>
                    </a:stretch>
                  </pic:blipFill>
                  <pic:spPr bwMode="auto">
                    <a:xfrm>
                      <a:off x="0" y="0"/>
                      <a:ext cx="3008899" cy="2256675"/>
                    </a:xfrm>
                    <a:prstGeom prst="rect">
                      <a:avLst/>
                    </a:prstGeom>
                    <a:noFill/>
                    <a:ln w="9525">
                      <a:noFill/>
                      <a:miter lim="800000"/>
                      <a:headEnd/>
                      <a:tailEnd/>
                    </a:ln>
                  </pic:spPr>
                </pic:pic>
              </a:graphicData>
            </a:graphic>
          </wp:inline>
        </w:drawing>
      </w:r>
    </w:p>
    <w:p w:rsidR="008A06C0" w:rsidRPr="008A06C0" w:rsidRDefault="008A06C0" w:rsidP="00502194">
      <w:pPr>
        <w:pStyle w:val="Web"/>
        <w:shd w:val="clear" w:color="auto" w:fill="FFFFFF"/>
        <w:spacing w:before="120" w:beforeAutospacing="0" w:after="120" w:afterAutospacing="0"/>
        <w:jc w:val="center"/>
        <w:rPr>
          <w:color w:val="222222"/>
          <w:sz w:val="28"/>
          <w:szCs w:val="28"/>
          <w:lang w:val="en-US"/>
        </w:rPr>
      </w:pPr>
    </w:p>
    <w:p w:rsidR="00A26EDA" w:rsidRDefault="00A26EDA" w:rsidP="00502194">
      <w:pPr>
        <w:pStyle w:val="Web"/>
        <w:shd w:val="clear" w:color="auto" w:fill="FFFFFF"/>
        <w:spacing w:before="120" w:beforeAutospacing="0" w:after="120" w:afterAutospacing="0"/>
        <w:jc w:val="center"/>
        <w:rPr>
          <w:color w:val="222222"/>
          <w:sz w:val="28"/>
          <w:szCs w:val="28"/>
        </w:rPr>
      </w:pPr>
    </w:p>
    <w:p w:rsidR="00F417A1" w:rsidRPr="008E3732" w:rsidRDefault="008E3732" w:rsidP="00502194">
      <w:pPr>
        <w:pStyle w:val="Web"/>
        <w:shd w:val="clear" w:color="auto" w:fill="FFFFFF"/>
        <w:spacing w:before="120" w:beforeAutospacing="0" w:after="120" w:afterAutospacing="0"/>
        <w:jc w:val="center"/>
        <w:rPr>
          <w:b/>
          <w:color w:val="222222"/>
          <w:sz w:val="28"/>
          <w:szCs w:val="28"/>
        </w:rPr>
      </w:pPr>
      <w:r w:rsidRPr="008E3732">
        <w:rPr>
          <w:b/>
          <w:color w:val="222222"/>
          <w:sz w:val="28"/>
          <w:szCs w:val="28"/>
        </w:rPr>
        <w:lastRenderedPageBreak/>
        <w:t>Αλεύρι καλαμποκιού</w:t>
      </w:r>
    </w:p>
    <w:p w:rsidR="00A26EDA" w:rsidRDefault="00A26EDA" w:rsidP="0050219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3280372" cy="2581275"/>
            <wp:effectExtent l="19050" t="0" r="0" b="0"/>
            <wp:docPr id="9" name="Εικόνα 7" descr="C:\Users\user\Desktop\φωτο πείραμα τεχνολογία δωρ\30657090_1981276742200255_838815372130910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φωτο πείραμα τεχνολογία δωρ\30657090_1981276742200255_8388153721309102080_n.jpg"/>
                    <pic:cNvPicPr>
                      <a:picLocks noChangeAspect="1" noChangeArrowheads="1"/>
                    </pic:cNvPicPr>
                  </pic:nvPicPr>
                  <pic:blipFill>
                    <a:blip r:embed="rId35"/>
                    <a:srcRect t="13073" r="11871" b="29303"/>
                    <a:stretch>
                      <a:fillRect/>
                    </a:stretch>
                  </pic:blipFill>
                  <pic:spPr bwMode="auto">
                    <a:xfrm>
                      <a:off x="0" y="0"/>
                      <a:ext cx="3281190" cy="2581918"/>
                    </a:xfrm>
                    <a:prstGeom prst="rect">
                      <a:avLst/>
                    </a:prstGeom>
                    <a:noFill/>
                    <a:ln w="9525">
                      <a:noFill/>
                      <a:miter lim="800000"/>
                      <a:headEnd/>
                      <a:tailEnd/>
                    </a:ln>
                  </pic:spPr>
                </pic:pic>
              </a:graphicData>
            </a:graphic>
          </wp:inline>
        </w:drawing>
      </w:r>
    </w:p>
    <w:p w:rsidR="00A26EDA" w:rsidRDefault="00A26EDA" w:rsidP="00502194">
      <w:pPr>
        <w:pStyle w:val="Web"/>
        <w:shd w:val="clear" w:color="auto" w:fill="FFFFFF"/>
        <w:spacing w:before="120" w:beforeAutospacing="0" w:after="120" w:afterAutospacing="0"/>
        <w:jc w:val="center"/>
        <w:rPr>
          <w:color w:val="222222"/>
          <w:sz w:val="28"/>
          <w:szCs w:val="28"/>
        </w:rPr>
      </w:pPr>
    </w:p>
    <w:p w:rsidR="00A26EDA" w:rsidRDefault="00A26EDA" w:rsidP="0050219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3314700" cy="2486025"/>
            <wp:effectExtent l="19050" t="0" r="0" b="0"/>
            <wp:docPr id="10" name="Εικόνα 8" descr="C:\Users\user\Desktop\φωτο πείραμα τεχνολογία δωρ\30624271_1981275872200342_7767640941149552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φωτο πείραμα τεχνολογία δωρ\30624271_1981275872200342_7767640941149552640_n.jpg"/>
                    <pic:cNvPicPr>
                      <a:picLocks noChangeAspect="1" noChangeArrowheads="1"/>
                    </pic:cNvPicPr>
                  </pic:nvPicPr>
                  <pic:blipFill>
                    <a:blip r:embed="rId36"/>
                    <a:srcRect/>
                    <a:stretch>
                      <a:fillRect/>
                    </a:stretch>
                  </pic:blipFill>
                  <pic:spPr bwMode="auto">
                    <a:xfrm>
                      <a:off x="0" y="0"/>
                      <a:ext cx="3317097" cy="2487823"/>
                    </a:xfrm>
                    <a:prstGeom prst="rect">
                      <a:avLst/>
                    </a:prstGeom>
                    <a:noFill/>
                    <a:ln w="9525">
                      <a:noFill/>
                      <a:miter lim="800000"/>
                      <a:headEnd/>
                      <a:tailEnd/>
                    </a:ln>
                  </pic:spPr>
                </pic:pic>
              </a:graphicData>
            </a:graphic>
          </wp:inline>
        </w:drawing>
      </w:r>
    </w:p>
    <w:p w:rsidR="00A26EDA" w:rsidRDefault="00A26EDA" w:rsidP="00502194">
      <w:pPr>
        <w:pStyle w:val="Web"/>
        <w:shd w:val="clear" w:color="auto" w:fill="FFFFFF"/>
        <w:spacing w:before="120" w:beforeAutospacing="0" w:after="120" w:afterAutospacing="0"/>
        <w:jc w:val="center"/>
        <w:rPr>
          <w:color w:val="222222"/>
          <w:sz w:val="28"/>
          <w:szCs w:val="28"/>
        </w:rPr>
      </w:pPr>
    </w:p>
    <w:p w:rsidR="00A26EDA" w:rsidRDefault="00A26EDA" w:rsidP="0050219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3248025" cy="2436019"/>
            <wp:effectExtent l="19050" t="0" r="9525" b="0"/>
            <wp:docPr id="11" name="Εικόνα 9" descr="C:\Users\user\Desktop\φωτο πείραμα τεχνολογία δωρ\30716550_1981276058866990_603439831179906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φωτο πείραμα τεχνολογία δωρ\30716550_1981276058866990_6034398311799062528_n.jpg"/>
                    <pic:cNvPicPr>
                      <a:picLocks noChangeAspect="1" noChangeArrowheads="1"/>
                    </pic:cNvPicPr>
                  </pic:nvPicPr>
                  <pic:blipFill>
                    <a:blip r:embed="rId37"/>
                    <a:srcRect/>
                    <a:stretch>
                      <a:fillRect/>
                    </a:stretch>
                  </pic:blipFill>
                  <pic:spPr bwMode="auto">
                    <a:xfrm>
                      <a:off x="0" y="0"/>
                      <a:ext cx="3250373" cy="2437780"/>
                    </a:xfrm>
                    <a:prstGeom prst="rect">
                      <a:avLst/>
                    </a:prstGeom>
                    <a:noFill/>
                    <a:ln w="9525">
                      <a:noFill/>
                      <a:miter lim="800000"/>
                      <a:headEnd/>
                      <a:tailEnd/>
                    </a:ln>
                  </pic:spPr>
                </pic:pic>
              </a:graphicData>
            </a:graphic>
          </wp:inline>
        </w:drawing>
      </w:r>
    </w:p>
    <w:p w:rsidR="00A26EDA" w:rsidRDefault="00A26EDA" w:rsidP="00502194">
      <w:pPr>
        <w:pStyle w:val="Web"/>
        <w:shd w:val="clear" w:color="auto" w:fill="FFFFFF"/>
        <w:spacing w:before="120" w:beforeAutospacing="0" w:after="120" w:afterAutospacing="0"/>
        <w:jc w:val="center"/>
        <w:rPr>
          <w:color w:val="222222"/>
          <w:sz w:val="28"/>
          <w:szCs w:val="28"/>
        </w:rPr>
      </w:pPr>
    </w:p>
    <w:p w:rsidR="00F417A1" w:rsidRPr="008E3732" w:rsidRDefault="00F417A1" w:rsidP="00502194">
      <w:pPr>
        <w:pStyle w:val="Web"/>
        <w:shd w:val="clear" w:color="auto" w:fill="FFFFFF"/>
        <w:spacing w:before="120" w:beforeAutospacing="0" w:after="120" w:afterAutospacing="0"/>
        <w:jc w:val="center"/>
        <w:rPr>
          <w:b/>
          <w:color w:val="222222"/>
          <w:sz w:val="28"/>
          <w:szCs w:val="28"/>
        </w:rPr>
      </w:pPr>
      <w:r w:rsidRPr="008E3732">
        <w:rPr>
          <w:b/>
          <w:color w:val="222222"/>
          <w:sz w:val="28"/>
          <w:szCs w:val="28"/>
        </w:rPr>
        <w:lastRenderedPageBreak/>
        <w:t>Πριν το ψήσιμο</w:t>
      </w:r>
    </w:p>
    <w:p w:rsidR="00A26EDA" w:rsidRDefault="00A26EDA" w:rsidP="0050219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3333750" cy="2500313"/>
            <wp:effectExtent l="19050" t="0" r="0" b="0"/>
            <wp:docPr id="13" name="Εικόνα 10" descr="C:\Users\user\Desktop\φωτο πείραμα τεχνολογία δωρ\30629662_1981276018866994_686395949399094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φωτο πείραμα τεχνολογία δωρ\30629662_1981276018866994_6863959493990940672_n.jpg"/>
                    <pic:cNvPicPr>
                      <a:picLocks noChangeAspect="1" noChangeArrowheads="1"/>
                    </pic:cNvPicPr>
                  </pic:nvPicPr>
                  <pic:blipFill>
                    <a:blip r:embed="rId38"/>
                    <a:srcRect/>
                    <a:stretch>
                      <a:fillRect/>
                    </a:stretch>
                  </pic:blipFill>
                  <pic:spPr bwMode="auto">
                    <a:xfrm>
                      <a:off x="0" y="0"/>
                      <a:ext cx="3336160" cy="2502121"/>
                    </a:xfrm>
                    <a:prstGeom prst="rect">
                      <a:avLst/>
                    </a:prstGeom>
                    <a:noFill/>
                    <a:ln w="9525">
                      <a:noFill/>
                      <a:miter lim="800000"/>
                      <a:headEnd/>
                      <a:tailEnd/>
                    </a:ln>
                  </pic:spPr>
                </pic:pic>
              </a:graphicData>
            </a:graphic>
          </wp:inline>
        </w:drawing>
      </w:r>
    </w:p>
    <w:p w:rsidR="00A26EDA" w:rsidRDefault="00A26EDA" w:rsidP="00502194">
      <w:pPr>
        <w:pStyle w:val="Web"/>
        <w:shd w:val="clear" w:color="auto" w:fill="FFFFFF"/>
        <w:spacing w:before="120" w:beforeAutospacing="0" w:after="120" w:afterAutospacing="0"/>
        <w:jc w:val="center"/>
        <w:rPr>
          <w:color w:val="222222"/>
          <w:sz w:val="28"/>
          <w:szCs w:val="28"/>
        </w:rPr>
      </w:pPr>
    </w:p>
    <w:p w:rsidR="00F417A1" w:rsidRPr="008E3732" w:rsidRDefault="00F417A1" w:rsidP="00502194">
      <w:pPr>
        <w:pStyle w:val="Web"/>
        <w:shd w:val="clear" w:color="auto" w:fill="FFFFFF"/>
        <w:spacing w:before="120" w:beforeAutospacing="0" w:after="120" w:afterAutospacing="0"/>
        <w:jc w:val="center"/>
        <w:rPr>
          <w:b/>
          <w:color w:val="222222"/>
          <w:sz w:val="28"/>
          <w:szCs w:val="28"/>
        </w:rPr>
      </w:pPr>
      <w:r w:rsidRPr="008E3732">
        <w:rPr>
          <w:b/>
          <w:color w:val="222222"/>
          <w:sz w:val="28"/>
          <w:szCs w:val="28"/>
        </w:rPr>
        <w:t>Μετά το ψήσιμο</w:t>
      </w:r>
    </w:p>
    <w:p w:rsidR="00A26EDA" w:rsidRDefault="00A26EDA" w:rsidP="00502194">
      <w:pPr>
        <w:pStyle w:val="Web"/>
        <w:shd w:val="clear" w:color="auto" w:fill="FFFFFF"/>
        <w:spacing w:before="120" w:beforeAutospacing="0" w:after="120" w:afterAutospacing="0"/>
        <w:jc w:val="center"/>
        <w:rPr>
          <w:color w:val="222222"/>
          <w:sz w:val="28"/>
          <w:szCs w:val="28"/>
        </w:rPr>
      </w:pPr>
      <w:r>
        <w:rPr>
          <w:noProof/>
          <w:color w:val="222222"/>
          <w:sz w:val="28"/>
          <w:szCs w:val="28"/>
        </w:rPr>
        <w:drawing>
          <wp:inline distT="0" distB="0" distL="0" distR="0">
            <wp:extent cx="3305175" cy="2478882"/>
            <wp:effectExtent l="19050" t="0" r="9525" b="0"/>
            <wp:docPr id="14" name="Εικόνα 11" descr="C:\Users\user\Desktop\φωτο πείραμα τεχνολογία δωρ\30705219_1981275865533676_673461119804768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φωτο πείραμα τεχνολογία δωρ\30705219_1981275865533676_6734611198047682560_n.jpg"/>
                    <pic:cNvPicPr>
                      <a:picLocks noChangeAspect="1" noChangeArrowheads="1"/>
                    </pic:cNvPicPr>
                  </pic:nvPicPr>
                  <pic:blipFill>
                    <a:blip r:embed="rId39"/>
                    <a:srcRect/>
                    <a:stretch>
                      <a:fillRect/>
                    </a:stretch>
                  </pic:blipFill>
                  <pic:spPr bwMode="auto">
                    <a:xfrm>
                      <a:off x="0" y="0"/>
                      <a:ext cx="3307565" cy="2480674"/>
                    </a:xfrm>
                    <a:prstGeom prst="rect">
                      <a:avLst/>
                    </a:prstGeom>
                    <a:noFill/>
                    <a:ln w="9525">
                      <a:noFill/>
                      <a:miter lim="800000"/>
                      <a:headEnd/>
                      <a:tailEnd/>
                    </a:ln>
                  </pic:spPr>
                </pic:pic>
              </a:graphicData>
            </a:graphic>
          </wp:inline>
        </w:drawing>
      </w:r>
    </w:p>
    <w:p w:rsidR="00502194" w:rsidRDefault="00502194" w:rsidP="00FC177C">
      <w:pPr>
        <w:pStyle w:val="Web"/>
        <w:shd w:val="clear" w:color="auto" w:fill="FFFFFF"/>
        <w:spacing w:before="120" w:beforeAutospacing="0" w:after="120" w:afterAutospacing="0"/>
        <w:rPr>
          <w:color w:val="222222"/>
          <w:sz w:val="28"/>
          <w:szCs w:val="28"/>
        </w:rPr>
      </w:pPr>
    </w:p>
    <w:p w:rsidR="00642A7B" w:rsidRDefault="00642A7B"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4E6CCA" w:rsidRDefault="004E6CCA" w:rsidP="00FC177C">
      <w:pPr>
        <w:pStyle w:val="Web"/>
        <w:shd w:val="clear" w:color="auto" w:fill="FFFFFF"/>
        <w:spacing w:before="120" w:beforeAutospacing="0" w:after="120" w:afterAutospacing="0"/>
        <w:rPr>
          <w:color w:val="222222"/>
          <w:sz w:val="28"/>
          <w:szCs w:val="28"/>
        </w:rPr>
      </w:pPr>
    </w:p>
    <w:p w:rsidR="00642A7B" w:rsidRPr="00642A7B" w:rsidRDefault="00642A7B" w:rsidP="00642A7B">
      <w:pPr>
        <w:pStyle w:val="a3"/>
        <w:ind w:left="-426" w:firstLine="568"/>
        <w:rPr>
          <w:rFonts w:ascii="Times New Roman" w:hAnsi="Times New Roman" w:cs="Times New Roman"/>
          <w:b/>
          <w:sz w:val="28"/>
          <w:szCs w:val="28"/>
          <w:u w:val="single"/>
        </w:rPr>
      </w:pPr>
      <w:bookmarkStart w:id="0" w:name="_GoBack"/>
      <w:bookmarkEnd w:id="0"/>
      <w:r w:rsidRPr="00642A7B">
        <w:rPr>
          <w:rFonts w:ascii="Times New Roman" w:hAnsi="Times New Roman" w:cs="Times New Roman"/>
          <w:b/>
          <w:sz w:val="28"/>
          <w:szCs w:val="28"/>
          <w:u w:val="single"/>
        </w:rPr>
        <w:t>4ε.</w:t>
      </w:r>
      <w:r>
        <w:rPr>
          <w:rFonts w:ascii="Times New Roman" w:hAnsi="Times New Roman" w:cs="Times New Roman"/>
          <w:b/>
          <w:sz w:val="28"/>
          <w:szCs w:val="28"/>
          <w:u w:val="single"/>
        </w:rPr>
        <w:t xml:space="preserve"> </w:t>
      </w:r>
      <w:r w:rsidRPr="00642A7B">
        <w:rPr>
          <w:rFonts w:ascii="Times New Roman" w:hAnsi="Times New Roman" w:cs="Times New Roman"/>
          <w:b/>
          <w:sz w:val="28"/>
          <w:szCs w:val="28"/>
          <w:u w:val="single"/>
        </w:rPr>
        <w:t xml:space="preserve"> Κατάλογος υλικών- συσκευών- μηχανών-εργαλείων πειράματος</w:t>
      </w:r>
    </w:p>
    <w:p w:rsidR="00983F3D" w:rsidRPr="00642A7B" w:rsidRDefault="00642A7B" w:rsidP="00642A7B">
      <w:pPr>
        <w:rPr>
          <w:rFonts w:ascii="Times New Roman" w:hAnsi="Times New Roman" w:cs="Times New Roman"/>
          <w:b/>
          <w:sz w:val="28"/>
          <w:szCs w:val="28"/>
          <w:u w:val="single"/>
        </w:rPr>
      </w:pPr>
      <w:r w:rsidRPr="00642A7B">
        <w:rPr>
          <w:rFonts w:ascii="Times New Roman" w:hAnsi="Times New Roman" w:cs="Times New Roman"/>
          <w:b/>
          <w:sz w:val="28"/>
          <w:szCs w:val="28"/>
        </w:rPr>
        <w:t xml:space="preserve">         </w:t>
      </w:r>
      <w:r w:rsidRPr="00642A7B">
        <w:rPr>
          <w:rFonts w:ascii="Times New Roman" w:hAnsi="Times New Roman" w:cs="Times New Roman"/>
          <w:b/>
          <w:sz w:val="28"/>
          <w:szCs w:val="28"/>
          <w:u w:val="single"/>
        </w:rPr>
        <w:t>και εκτίμησης κόστους της έρευνας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4577"/>
        <w:gridCol w:w="1905"/>
        <w:gridCol w:w="1367"/>
      </w:tblGrid>
      <w:tr w:rsidR="00642A7B" w:rsidRPr="00835E10" w:rsidTr="000B7F03">
        <w:trPr>
          <w:trHeight w:val="462"/>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Α/Α</w:t>
            </w:r>
          </w:p>
        </w:tc>
        <w:tc>
          <w:tcPr>
            <w:tcW w:w="4577"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Υλικό – συσκευή-  εργαλείο- μηχανή</w:t>
            </w:r>
          </w:p>
        </w:tc>
        <w:tc>
          <w:tcPr>
            <w:tcW w:w="1905"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ΠΟΣΟΤΗΤΑ</w:t>
            </w:r>
          </w:p>
        </w:tc>
        <w:tc>
          <w:tcPr>
            <w:tcW w:w="1367"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ΚΟΣΤΟΣ</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1.</w:t>
            </w:r>
          </w:p>
        </w:tc>
        <w:tc>
          <w:tcPr>
            <w:tcW w:w="4577" w:type="dxa"/>
            <w:vAlign w:val="center"/>
          </w:tcPr>
          <w:p w:rsidR="00642A7B" w:rsidRPr="00835E10" w:rsidRDefault="00642A7B" w:rsidP="00642A7B">
            <w:pPr>
              <w:spacing w:after="0" w:line="240" w:lineRule="auto"/>
              <w:jc w:val="center"/>
              <w:rPr>
                <w:rFonts w:ascii="Arial" w:hAnsi="Arial" w:cs="Arial"/>
                <w:b/>
                <w:sz w:val="24"/>
                <w:szCs w:val="24"/>
              </w:rPr>
            </w:pPr>
            <w:r>
              <w:rPr>
                <w:rFonts w:ascii="Arial" w:hAnsi="Arial" w:cs="Arial"/>
                <w:b/>
                <w:sz w:val="24"/>
                <w:szCs w:val="24"/>
              </w:rPr>
              <w:t xml:space="preserve">αλεύρι </w:t>
            </w:r>
            <w:r w:rsidR="00983F3D">
              <w:rPr>
                <w:rFonts w:ascii="Arial" w:hAnsi="Arial" w:cs="Arial"/>
                <w:b/>
                <w:sz w:val="24"/>
                <w:szCs w:val="24"/>
              </w:rPr>
              <w:t>άσπρο-μαλακό</w:t>
            </w:r>
          </w:p>
        </w:tc>
        <w:tc>
          <w:tcPr>
            <w:tcW w:w="1905"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rPr>
              <w:t>200</w:t>
            </w:r>
            <w:proofErr w:type="spellStart"/>
            <w:r>
              <w:rPr>
                <w:rFonts w:ascii="Arial" w:hAnsi="Arial" w:cs="Arial"/>
                <w:b/>
                <w:sz w:val="24"/>
                <w:szCs w:val="24"/>
                <w:lang w:val="en-US"/>
              </w:rPr>
              <w:t>gr</w:t>
            </w:r>
            <w:proofErr w:type="spellEnd"/>
          </w:p>
        </w:tc>
        <w:tc>
          <w:tcPr>
            <w:tcW w:w="1367"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lang w:val="en-US"/>
              </w:rPr>
              <w:t>0,</w:t>
            </w:r>
            <w:r>
              <w:rPr>
                <w:rFonts w:ascii="Arial" w:hAnsi="Arial" w:cs="Arial"/>
                <w:b/>
                <w:sz w:val="24"/>
                <w:szCs w:val="24"/>
              </w:rPr>
              <w:t>5</w:t>
            </w:r>
            <w:r>
              <w:rPr>
                <w:rFonts w:ascii="Arial" w:hAnsi="Arial" w:cs="Arial"/>
                <w:b/>
                <w:sz w:val="24"/>
                <w:szCs w:val="24"/>
                <w:lang w:val="en-US"/>
              </w:rPr>
              <w:t>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2.</w:t>
            </w:r>
          </w:p>
        </w:tc>
        <w:tc>
          <w:tcPr>
            <w:tcW w:w="4577" w:type="dxa"/>
            <w:vAlign w:val="center"/>
          </w:tcPr>
          <w:p w:rsidR="00642A7B" w:rsidRPr="00983F3D" w:rsidRDefault="00983F3D" w:rsidP="00DB39E6">
            <w:pPr>
              <w:spacing w:after="0" w:line="240" w:lineRule="auto"/>
              <w:jc w:val="center"/>
              <w:rPr>
                <w:rFonts w:ascii="Arial" w:hAnsi="Arial" w:cs="Arial"/>
                <w:b/>
                <w:sz w:val="24"/>
                <w:szCs w:val="24"/>
              </w:rPr>
            </w:pPr>
            <w:r>
              <w:rPr>
                <w:rFonts w:ascii="Arial" w:hAnsi="Arial" w:cs="Arial"/>
                <w:b/>
                <w:sz w:val="24"/>
                <w:szCs w:val="24"/>
              </w:rPr>
              <w:t>αλεύρι ολικής άλεσης</w:t>
            </w:r>
          </w:p>
        </w:tc>
        <w:tc>
          <w:tcPr>
            <w:tcW w:w="1905"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rPr>
              <w:t>200</w:t>
            </w:r>
            <w:proofErr w:type="spellStart"/>
            <w:r>
              <w:rPr>
                <w:rFonts w:ascii="Arial" w:hAnsi="Arial" w:cs="Arial"/>
                <w:b/>
                <w:sz w:val="24"/>
                <w:szCs w:val="24"/>
                <w:lang w:val="en-US"/>
              </w:rPr>
              <w:t>gr</w:t>
            </w:r>
            <w:proofErr w:type="spellEnd"/>
          </w:p>
        </w:tc>
        <w:tc>
          <w:tcPr>
            <w:tcW w:w="1367"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lang w:val="en-US"/>
              </w:rPr>
              <w:t>0,</w:t>
            </w:r>
            <w:r>
              <w:rPr>
                <w:rFonts w:ascii="Arial" w:hAnsi="Arial" w:cs="Arial"/>
                <w:b/>
                <w:sz w:val="24"/>
                <w:szCs w:val="24"/>
              </w:rPr>
              <w:t>6</w:t>
            </w:r>
            <w:r>
              <w:rPr>
                <w:rFonts w:ascii="Arial" w:hAnsi="Arial" w:cs="Arial"/>
                <w:b/>
                <w:sz w:val="24"/>
                <w:szCs w:val="24"/>
                <w:lang w:val="en-US"/>
              </w:rPr>
              <w:t>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3.</w:t>
            </w:r>
          </w:p>
        </w:tc>
        <w:tc>
          <w:tcPr>
            <w:tcW w:w="4577" w:type="dxa"/>
            <w:vAlign w:val="center"/>
          </w:tcPr>
          <w:p w:rsidR="00642A7B" w:rsidRPr="00835E10" w:rsidRDefault="00983F3D" w:rsidP="00DB39E6">
            <w:pPr>
              <w:spacing w:after="0" w:line="240" w:lineRule="auto"/>
              <w:jc w:val="center"/>
              <w:rPr>
                <w:rFonts w:ascii="Arial" w:hAnsi="Arial" w:cs="Arial"/>
                <w:b/>
                <w:sz w:val="24"/>
                <w:szCs w:val="24"/>
              </w:rPr>
            </w:pPr>
            <w:r>
              <w:rPr>
                <w:rFonts w:ascii="Arial" w:hAnsi="Arial" w:cs="Arial"/>
                <w:b/>
                <w:sz w:val="24"/>
                <w:szCs w:val="24"/>
              </w:rPr>
              <w:t>Αλεύρι καλαμποκιού</w:t>
            </w:r>
          </w:p>
        </w:tc>
        <w:tc>
          <w:tcPr>
            <w:tcW w:w="1905"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rPr>
              <w:t>200</w:t>
            </w:r>
            <w:proofErr w:type="spellStart"/>
            <w:r>
              <w:rPr>
                <w:rFonts w:ascii="Arial" w:hAnsi="Arial" w:cs="Arial"/>
                <w:b/>
                <w:sz w:val="24"/>
                <w:szCs w:val="24"/>
                <w:lang w:val="en-US"/>
              </w:rPr>
              <w:t>gr</w:t>
            </w:r>
            <w:proofErr w:type="spellEnd"/>
          </w:p>
        </w:tc>
        <w:tc>
          <w:tcPr>
            <w:tcW w:w="1367"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lang w:val="en-US"/>
              </w:rPr>
              <w:t>0.60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4.</w:t>
            </w:r>
          </w:p>
        </w:tc>
        <w:tc>
          <w:tcPr>
            <w:tcW w:w="4577" w:type="dxa"/>
            <w:vAlign w:val="center"/>
          </w:tcPr>
          <w:p w:rsidR="00642A7B" w:rsidRPr="00983F3D" w:rsidRDefault="00983F3D" w:rsidP="00DB39E6">
            <w:pPr>
              <w:spacing w:after="0" w:line="240" w:lineRule="auto"/>
              <w:jc w:val="center"/>
              <w:rPr>
                <w:rFonts w:ascii="Arial" w:hAnsi="Arial" w:cs="Arial"/>
                <w:b/>
                <w:sz w:val="24"/>
                <w:szCs w:val="24"/>
              </w:rPr>
            </w:pPr>
            <w:r>
              <w:rPr>
                <w:rFonts w:ascii="Arial" w:hAnsi="Arial" w:cs="Arial"/>
                <w:b/>
                <w:sz w:val="24"/>
                <w:szCs w:val="24"/>
              </w:rPr>
              <w:t>νερό</w:t>
            </w:r>
          </w:p>
        </w:tc>
        <w:tc>
          <w:tcPr>
            <w:tcW w:w="1905"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rPr>
              <w:t>405</w:t>
            </w:r>
            <w:proofErr w:type="spellStart"/>
            <w:r>
              <w:rPr>
                <w:rFonts w:ascii="Arial" w:hAnsi="Arial" w:cs="Arial"/>
                <w:b/>
                <w:sz w:val="24"/>
                <w:szCs w:val="24"/>
                <w:lang w:val="en-US"/>
              </w:rPr>
              <w:t>gr</w:t>
            </w:r>
            <w:proofErr w:type="spellEnd"/>
          </w:p>
        </w:tc>
        <w:tc>
          <w:tcPr>
            <w:tcW w:w="1367"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lang w:val="en-US"/>
              </w:rPr>
              <w:t>0,10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5.</w:t>
            </w:r>
          </w:p>
        </w:tc>
        <w:tc>
          <w:tcPr>
            <w:tcW w:w="4577" w:type="dxa"/>
            <w:vAlign w:val="center"/>
          </w:tcPr>
          <w:p w:rsidR="00642A7B" w:rsidRPr="00983F3D" w:rsidRDefault="00983F3D" w:rsidP="00DB39E6">
            <w:pPr>
              <w:spacing w:after="0" w:line="240" w:lineRule="auto"/>
              <w:jc w:val="center"/>
              <w:rPr>
                <w:rFonts w:ascii="Arial" w:hAnsi="Arial" w:cs="Arial"/>
                <w:b/>
                <w:sz w:val="24"/>
                <w:szCs w:val="24"/>
              </w:rPr>
            </w:pPr>
            <w:r>
              <w:rPr>
                <w:rFonts w:ascii="Arial" w:hAnsi="Arial" w:cs="Arial"/>
                <w:b/>
                <w:sz w:val="24"/>
                <w:szCs w:val="24"/>
              </w:rPr>
              <w:t>αλάτι</w:t>
            </w:r>
          </w:p>
        </w:tc>
        <w:tc>
          <w:tcPr>
            <w:tcW w:w="1905" w:type="dxa"/>
            <w:vAlign w:val="center"/>
          </w:tcPr>
          <w:p w:rsidR="00642A7B" w:rsidRPr="00983F3D" w:rsidRDefault="00983F3D" w:rsidP="00DB39E6">
            <w:pPr>
              <w:spacing w:after="0" w:line="240" w:lineRule="auto"/>
              <w:jc w:val="center"/>
              <w:rPr>
                <w:rFonts w:ascii="Arial" w:hAnsi="Arial" w:cs="Arial"/>
                <w:b/>
                <w:sz w:val="24"/>
                <w:szCs w:val="24"/>
              </w:rPr>
            </w:pPr>
            <w:r>
              <w:rPr>
                <w:rFonts w:ascii="Arial" w:hAnsi="Arial" w:cs="Arial"/>
                <w:b/>
                <w:sz w:val="24"/>
                <w:szCs w:val="24"/>
              </w:rPr>
              <w:t xml:space="preserve">¾  κ. γλ. </w:t>
            </w:r>
          </w:p>
        </w:tc>
        <w:tc>
          <w:tcPr>
            <w:tcW w:w="1367" w:type="dxa"/>
            <w:vAlign w:val="center"/>
          </w:tcPr>
          <w:p w:rsidR="00642A7B" w:rsidRPr="00835E10" w:rsidRDefault="00983F3D" w:rsidP="00DB39E6">
            <w:pPr>
              <w:spacing w:after="0" w:line="240" w:lineRule="auto"/>
              <w:jc w:val="center"/>
              <w:rPr>
                <w:rFonts w:ascii="Arial" w:hAnsi="Arial" w:cs="Arial"/>
                <w:b/>
                <w:sz w:val="24"/>
                <w:szCs w:val="24"/>
              </w:rPr>
            </w:pPr>
            <w:r>
              <w:rPr>
                <w:rFonts w:ascii="Arial" w:hAnsi="Arial" w:cs="Arial"/>
                <w:b/>
                <w:sz w:val="24"/>
                <w:szCs w:val="24"/>
              </w:rPr>
              <w:t>0,10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4"/>
                <w:szCs w:val="24"/>
              </w:rPr>
            </w:pPr>
            <w:r w:rsidRPr="00835E10">
              <w:rPr>
                <w:rFonts w:ascii="Arial" w:hAnsi="Arial" w:cs="Arial"/>
                <w:b/>
                <w:sz w:val="24"/>
                <w:szCs w:val="24"/>
              </w:rPr>
              <w:t>6.</w:t>
            </w:r>
          </w:p>
        </w:tc>
        <w:tc>
          <w:tcPr>
            <w:tcW w:w="4577" w:type="dxa"/>
            <w:vAlign w:val="center"/>
          </w:tcPr>
          <w:p w:rsidR="00642A7B" w:rsidRPr="00835E10" w:rsidRDefault="00983F3D" w:rsidP="00DB39E6">
            <w:pPr>
              <w:spacing w:after="0" w:line="240" w:lineRule="auto"/>
              <w:jc w:val="center"/>
              <w:rPr>
                <w:rFonts w:ascii="Arial" w:hAnsi="Arial" w:cs="Arial"/>
                <w:b/>
                <w:sz w:val="24"/>
                <w:szCs w:val="24"/>
              </w:rPr>
            </w:pPr>
            <w:r>
              <w:rPr>
                <w:rFonts w:ascii="Arial" w:hAnsi="Arial" w:cs="Arial"/>
                <w:b/>
                <w:sz w:val="24"/>
                <w:szCs w:val="24"/>
              </w:rPr>
              <w:t>ξηρή μαγιά</w:t>
            </w:r>
          </w:p>
        </w:tc>
        <w:tc>
          <w:tcPr>
            <w:tcW w:w="1905"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rPr>
              <w:t xml:space="preserve">9 </w:t>
            </w:r>
            <w:proofErr w:type="spellStart"/>
            <w:r>
              <w:rPr>
                <w:rFonts w:ascii="Arial" w:hAnsi="Arial" w:cs="Arial"/>
                <w:b/>
                <w:sz w:val="24"/>
                <w:szCs w:val="24"/>
                <w:lang w:val="en-US"/>
              </w:rPr>
              <w:t>gr</w:t>
            </w:r>
            <w:proofErr w:type="spellEnd"/>
          </w:p>
        </w:tc>
        <w:tc>
          <w:tcPr>
            <w:tcW w:w="1367" w:type="dxa"/>
            <w:vAlign w:val="center"/>
          </w:tcPr>
          <w:p w:rsidR="00642A7B" w:rsidRPr="00983F3D" w:rsidRDefault="00983F3D" w:rsidP="00DB39E6">
            <w:pPr>
              <w:spacing w:after="0" w:line="240" w:lineRule="auto"/>
              <w:jc w:val="center"/>
              <w:rPr>
                <w:rFonts w:ascii="Arial" w:hAnsi="Arial" w:cs="Arial"/>
                <w:b/>
                <w:sz w:val="24"/>
                <w:szCs w:val="24"/>
                <w:lang w:val="en-US"/>
              </w:rPr>
            </w:pPr>
            <w:r>
              <w:rPr>
                <w:rFonts w:ascii="Arial" w:hAnsi="Arial" w:cs="Arial"/>
                <w:b/>
                <w:sz w:val="24"/>
                <w:szCs w:val="24"/>
                <w:lang w:val="en-US"/>
              </w:rPr>
              <w:t>0,10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7.</w:t>
            </w:r>
          </w:p>
        </w:tc>
        <w:tc>
          <w:tcPr>
            <w:tcW w:w="4577" w:type="dxa"/>
            <w:vAlign w:val="center"/>
          </w:tcPr>
          <w:p w:rsidR="00642A7B" w:rsidRPr="00983F3D" w:rsidRDefault="00983F3D" w:rsidP="00DB39E6">
            <w:pPr>
              <w:spacing w:after="0" w:line="240" w:lineRule="auto"/>
              <w:jc w:val="center"/>
              <w:rPr>
                <w:rFonts w:ascii="Arial" w:hAnsi="Arial" w:cs="Arial"/>
                <w:b/>
                <w:sz w:val="24"/>
                <w:szCs w:val="24"/>
              </w:rPr>
            </w:pPr>
            <w:r w:rsidRPr="00983F3D">
              <w:rPr>
                <w:rFonts w:ascii="Arial" w:hAnsi="Arial" w:cs="Arial"/>
                <w:b/>
                <w:sz w:val="24"/>
                <w:szCs w:val="24"/>
              </w:rPr>
              <w:t>ελαιόλαδο</w:t>
            </w:r>
          </w:p>
        </w:tc>
        <w:tc>
          <w:tcPr>
            <w:tcW w:w="1905" w:type="dxa"/>
            <w:vAlign w:val="center"/>
          </w:tcPr>
          <w:p w:rsidR="00642A7B" w:rsidRPr="00983F3D" w:rsidRDefault="00983F3D" w:rsidP="00983F3D">
            <w:pPr>
              <w:spacing w:after="0" w:line="240" w:lineRule="auto"/>
              <w:jc w:val="center"/>
              <w:rPr>
                <w:rFonts w:ascii="Arial" w:hAnsi="Arial" w:cs="Arial"/>
                <w:b/>
                <w:sz w:val="24"/>
                <w:szCs w:val="24"/>
              </w:rPr>
            </w:pPr>
            <w:r>
              <w:rPr>
                <w:rFonts w:ascii="Arial" w:hAnsi="Arial" w:cs="Arial"/>
                <w:b/>
                <w:sz w:val="24"/>
                <w:szCs w:val="24"/>
              </w:rPr>
              <w:t>3 κ. γλ.</w:t>
            </w:r>
          </w:p>
        </w:tc>
        <w:tc>
          <w:tcPr>
            <w:tcW w:w="1367" w:type="dxa"/>
            <w:vAlign w:val="center"/>
          </w:tcPr>
          <w:p w:rsidR="00642A7B" w:rsidRPr="00983F3D" w:rsidRDefault="00983F3D" w:rsidP="00DB39E6">
            <w:pPr>
              <w:spacing w:after="0" w:line="240" w:lineRule="auto"/>
              <w:jc w:val="center"/>
              <w:rPr>
                <w:rFonts w:ascii="Arial" w:hAnsi="Arial" w:cs="Arial"/>
                <w:b/>
                <w:sz w:val="24"/>
                <w:szCs w:val="24"/>
              </w:rPr>
            </w:pPr>
            <w:r>
              <w:rPr>
                <w:rFonts w:ascii="Arial" w:hAnsi="Arial" w:cs="Arial"/>
                <w:b/>
                <w:sz w:val="24"/>
                <w:szCs w:val="24"/>
              </w:rPr>
              <w:t>0,30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8.</w:t>
            </w:r>
          </w:p>
        </w:tc>
        <w:tc>
          <w:tcPr>
            <w:tcW w:w="4577" w:type="dxa"/>
            <w:vAlign w:val="center"/>
          </w:tcPr>
          <w:p w:rsidR="00642A7B" w:rsidRPr="00F3030B" w:rsidRDefault="00F3030B" w:rsidP="00DB39E6">
            <w:pPr>
              <w:spacing w:after="0" w:line="240" w:lineRule="auto"/>
              <w:jc w:val="center"/>
              <w:rPr>
                <w:rFonts w:ascii="Arial" w:hAnsi="Arial" w:cs="Arial"/>
                <w:b/>
                <w:sz w:val="24"/>
                <w:szCs w:val="24"/>
              </w:rPr>
            </w:pPr>
            <w:r>
              <w:rPr>
                <w:rFonts w:ascii="Arial" w:hAnsi="Arial" w:cs="Arial"/>
                <w:b/>
                <w:sz w:val="24"/>
                <w:szCs w:val="24"/>
              </w:rPr>
              <w:t xml:space="preserve"> δοχεία για το ζύμωμα</w:t>
            </w:r>
          </w:p>
        </w:tc>
        <w:tc>
          <w:tcPr>
            <w:tcW w:w="1905" w:type="dxa"/>
            <w:vAlign w:val="center"/>
          </w:tcPr>
          <w:p w:rsidR="00642A7B" w:rsidRPr="00F3030B" w:rsidRDefault="00F3030B" w:rsidP="00DB39E6">
            <w:pPr>
              <w:spacing w:after="0" w:line="240" w:lineRule="auto"/>
              <w:jc w:val="center"/>
              <w:rPr>
                <w:rFonts w:ascii="Arial" w:hAnsi="Arial" w:cs="Arial"/>
                <w:b/>
                <w:sz w:val="24"/>
                <w:szCs w:val="24"/>
              </w:rPr>
            </w:pPr>
            <w:r>
              <w:rPr>
                <w:rFonts w:ascii="Arial" w:hAnsi="Arial" w:cs="Arial"/>
                <w:b/>
                <w:sz w:val="24"/>
                <w:szCs w:val="24"/>
              </w:rPr>
              <w:t>3</w:t>
            </w:r>
          </w:p>
        </w:tc>
        <w:tc>
          <w:tcPr>
            <w:tcW w:w="1367" w:type="dxa"/>
            <w:vAlign w:val="center"/>
          </w:tcPr>
          <w:p w:rsidR="00642A7B" w:rsidRPr="00F3030B" w:rsidRDefault="00F3030B" w:rsidP="00DB39E6">
            <w:pPr>
              <w:spacing w:after="0" w:line="240" w:lineRule="auto"/>
              <w:jc w:val="center"/>
              <w:rPr>
                <w:rFonts w:ascii="Arial" w:hAnsi="Arial" w:cs="Arial"/>
                <w:b/>
                <w:sz w:val="24"/>
                <w:szCs w:val="24"/>
              </w:rPr>
            </w:pPr>
            <w:r>
              <w:rPr>
                <w:rFonts w:ascii="Arial" w:hAnsi="Arial" w:cs="Arial"/>
                <w:b/>
                <w:sz w:val="24"/>
                <w:szCs w:val="24"/>
              </w:rPr>
              <w:t>6</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9.</w:t>
            </w:r>
          </w:p>
        </w:tc>
        <w:tc>
          <w:tcPr>
            <w:tcW w:w="4577"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δοχεία για φούσκωμα</w:t>
            </w:r>
          </w:p>
        </w:tc>
        <w:tc>
          <w:tcPr>
            <w:tcW w:w="1905"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3</w:t>
            </w:r>
          </w:p>
        </w:tc>
        <w:tc>
          <w:tcPr>
            <w:tcW w:w="1367"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0,90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10.</w:t>
            </w:r>
          </w:p>
        </w:tc>
        <w:tc>
          <w:tcPr>
            <w:tcW w:w="4577"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ταψί ψησίματος</w:t>
            </w:r>
          </w:p>
        </w:tc>
        <w:tc>
          <w:tcPr>
            <w:tcW w:w="1905"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1</w:t>
            </w:r>
          </w:p>
        </w:tc>
        <w:tc>
          <w:tcPr>
            <w:tcW w:w="1367"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30</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11.</w:t>
            </w:r>
          </w:p>
        </w:tc>
        <w:tc>
          <w:tcPr>
            <w:tcW w:w="4577"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χαρτί ψησίματος</w:t>
            </w:r>
          </w:p>
        </w:tc>
        <w:tc>
          <w:tcPr>
            <w:tcW w:w="1905"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1</w:t>
            </w:r>
          </w:p>
        </w:tc>
        <w:tc>
          <w:tcPr>
            <w:tcW w:w="1367" w:type="dxa"/>
            <w:vAlign w:val="center"/>
          </w:tcPr>
          <w:p w:rsidR="00642A7B" w:rsidRPr="00172223" w:rsidRDefault="00F3030B" w:rsidP="00DB39E6">
            <w:pPr>
              <w:spacing w:after="0" w:line="240" w:lineRule="auto"/>
              <w:jc w:val="center"/>
              <w:rPr>
                <w:rFonts w:ascii="Arial" w:hAnsi="Arial" w:cs="Arial"/>
                <w:b/>
                <w:sz w:val="24"/>
                <w:szCs w:val="24"/>
              </w:rPr>
            </w:pPr>
            <w:r w:rsidRPr="00172223">
              <w:rPr>
                <w:rFonts w:ascii="Arial" w:hAnsi="Arial" w:cs="Arial"/>
                <w:b/>
                <w:sz w:val="24"/>
                <w:szCs w:val="24"/>
              </w:rPr>
              <w:t>0,05</w:t>
            </w:r>
          </w:p>
        </w:tc>
      </w:tr>
      <w:tr w:rsidR="00642A7B" w:rsidRPr="00835E10" w:rsidTr="000B7F03">
        <w:trPr>
          <w:trHeight w:val="680"/>
          <w:jc w:val="center"/>
        </w:trPr>
        <w:tc>
          <w:tcPr>
            <w:tcW w:w="673" w:type="dxa"/>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12.</w:t>
            </w:r>
          </w:p>
        </w:tc>
        <w:tc>
          <w:tcPr>
            <w:tcW w:w="4577" w:type="dxa"/>
            <w:tcBorders>
              <w:bottom w:val="single" w:sz="4" w:space="0" w:color="auto"/>
            </w:tcBorders>
            <w:vAlign w:val="center"/>
          </w:tcPr>
          <w:p w:rsidR="00642A7B" w:rsidRPr="00172223" w:rsidRDefault="00172223" w:rsidP="00DB39E6">
            <w:pPr>
              <w:spacing w:after="0" w:line="240" w:lineRule="auto"/>
              <w:jc w:val="center"/>
              <w:rPr>
                <w:rFonts w:ascii="Arial" w:hAnsi="Arial" w:cs="Arial"/>
                <w:b/>
                <w:sz w:val="24"/>
                <w:szCs w:val="24"/>
              </w:rPr>
            </w:pPr>
            <w:r w:rsidRPr="00172223">
              <w:rPr>
                <w:rFonts w:ascii="Arial" w:hAnsi="Arial" w:cs="Arial"/>
                <w:b/>
                <w:sz w:val="24"/>
                <w:szCs w:val="24"/>
              </w:rPr>
              <w:t>Κατανάλωση ηλεκτρ. ενέργειας</w:t>
            </w:r>
          </w:p>
        </w:tc>
        <w:tc>
          <w:tcPr>
            <w:tcW w:w="1905" w:type="dxa"/>
            <w:vAlign w:val="center"/>
          </w:tcPr>
          <w:p w:rsidR="00642A7B" w:rsidRPr="00172223" w:rsidRDefault="00642A7B" w:rsidP="00DB39E6">
            <w:pPr>
              <w:spacing w:after="0" w:line="240" w:lineRule="auto"/>
              <w:jc w:val="center"/>
              <w:rPr>
                <w:rFonts w:ascii="Arial" w:hAnsi="Arial" w:cs="Arial"/>
                <w:b/>
                <w:sz w:val="24"/>
                <w:szCs w:val="24"/>
              </w:rPr>
            </w:pPr>
          </w:p>
        </w:tc>
        <w:tc>
          <w:tcPr>
            <w:tcW w:w="1367" w:type="dxa"/>
            <w:vAlign w:val="center"/>
          </w:tcPr>
          <w:p w:rsidR="00642A7B" w:rsidRPr="00172223" w:rsidRDefault="00172223" w:rsidP="00DB39E6">
            <w:pPr>
              <w:spacing w:after="0" w:line="240" w:lineRule="auto"/>
              <w:jc w:val="center"/>
              <w:rPr>
                <w:rFonts w:ascii="Arial" w:hAnsi="Arial" w:cs="Arial"/>
                <w:b/>
                <w:sz w:val="24"/>
                <w:szCs w:val="24"/>
              </w:rPr>
            </w:pPr>
            <w:r w:rsidRPr="00172223">
              <w:rPr>
                <w:rFonts w:ascii="Arial" w:hAnsi="Arial" w:cs="Arial"/>
                <w:b/>
                <w:sz w:val="24"/>
                <w:szCs w:val="24"/>
              </w:rPr>
              <w:t>0,50</w:t>
            </w:r>
          </w:p>
        </w:tc>
      </w:tr>
      <w:tr w:rsidR="00642A7B" w:rsidRPr="00835E10" w:rsidTr="000B7F03">
        <w:trPr>
          <w:trHeight w:val="851"/>
          <w:jc w:val="center"/>
        </w:trPr>
        <w:tc>
          <w:tcPr>
            <w:tcW w:w="7155" w:type="dxa"/>
            <w:gridSpan w:val="3"/>
            <w:vAlign w:val="center"/>
          </w:tcPr>
          <w:p w:rsidR="00642A7B" w:rsidRPr="00835E10" w:rsidRDefault="00642A7B" w:rsidP="00DB39E6">
            <w:pPr>
              <w:spacing w:after="0" w:line="240" w:lineRule="auto"/>
              <w:jc w:val="center"/>
              <w:rPr>
                <w:rFonts w:ascii="Arial" w:hAnsi="Arial" w:cs="Arial"/>
                <w:b/>
                <w:sz w:val="28"/>
                <w:szCs w:val="28"/>
              </w:rPr>
            </w:pPr>
            <w:r w:rsidRPr="00835E10">
              <w:rPr>
                <w:rFonts w:ascii="Arial" w:hAnsi="Arial" w:cs="Arial"/>
                <w:b/>
                <w:sz w:val="28"/>
                <w:szCs w:val="28"/>
              </w:rPr>
              <w:t>ΣΥΝΟΛΙΚΟ ΚΟΣΤΟΣ</w:t>
            </w:r>
          </w:p>
        </w:tc>
        <w:tc>
          <w:tcPr>
            <w:tcW w:w="1367" w:type="dxa"/>
          </w:tcPr>
          <w:p w:rsidR="00A6372A" w:rsidRDefault="00A6372A" w:rsidP="00DB39E6">
            <w:pPr>
              <w:spacing w:after="0" w:line="240" w:lineRule="auto"/>
              <w:jc w:val="center"/>
              <w:rPr>
                <w:rFonts w:ascii="Arial" w:hAnsi="Arial" w:cs="Arial"/>
                <w:b/>
                <w:sz w:val="28"/>
                <w:szCs w:val="28"/>
              </w:rPr>
            </w:pPr>
          </w:p>
          <w:p w:rsidR="00642A7B" w:rsidRPr="00835E10" w:rsidRDefault="00A6372A" w:rsidP="00DB39E6">
            <w:pPr>
              <w:spacing w:after="0" w:line="240" w:lineRule="auto"/>
              <w:jc w:val="center"/>
              <w:rPr>
                <w:rFonts w:ascii="Arial" w:hAnsi="Arial" w:cs="Arial"/>
                <w:b/>
                <w:sz w:val="28"/>
                <w:szCs w:val="28"/>
              </w:rPr>
            </w:pPr>
            <w:r>
              <w:rPr>
                <w:rFonts w:ascii="Arial" w:hAnsi="Arial" w:cs="Arial"/>
                <w:b/>
                <w:sz w:val="28"/>
                <w:szCs w:val="28"/>
              </w:rPr>
              <w:t>39,75</w:t>
            </w:r>
          </w:p>
        </w:tc>
      </w:tr>
    </w:tbl>
    <w:p w:rsidR="0004273C" w:rsidRDefault="0004273C" w:rsidP="00A6372A">
      <w:pPr>
        <w:pStyle w:val="Web"/>
        <w:shd w:val="clear" w:color="auto" w:fill="FFFFFF"/>
        <w:spacing w:before="120" w:beforeAutospacing="0" w:after="120" w:afterAutospacing="0"/>
        <w:rPr>
          <w:b/>
          <w:color w:val="222222"/>
          <w:sz w:val="28"/>
          <w:szCs w:val="28"/>
        </w:rPr>
      </w:pPr>
    </w:p>
    <w:p w:rsidR="000B7F03" w:rsidRDefault="000B7F03" w:rsidP="00A6372A">
      <w:pPr>
        <w:pStyle w:val="Web"/>
        <w:shd w:val="clear" w:color="auto" w:fill="FFFFFF"/>
        <w:spacing w:before="120" w:beforeAutospacing="0" w:after="120" w:afterAutospacing="0"/>
        <w:rPr>
          <w:b/>
          <w:color w:val="222222"/>
          <w:sz w:val="28"/>
          <w:szCs w:val="28"/>
        </w:rPr>
      </w:pPr>
    </w:p>
    <w:p w:rsidR="000B7F03" w:rsidRDefault="000B7F03" w:rsidP="00A6372A">
      <w:pPr>
        <w:pStyle w:val="Web"/>
        <w:shd w:val="clear" w:color="auto" w:fill="FFFFFF"/>
        <w:spacing w:before="120" w:beforeAutospacing="0" w:after="120" w:afterAutospacing="0"/>
        <w:rPr>
          <w:b/>
          <w:color w:val="222222"/>
          <w:sz w:val="28"/>
          <w:szCs w:val="28"/>
        </w:rPr>
      </w:pPr>
    </w:p>
    <w:p w:rsidR="000B7F03" w:rsidRDefault="000B7F03" w:rsidP="00A6372A">
      <w:pPr>
        <w:pStyle w:val="Web"/>
        <w:shd w:val="clear" w:color="auto" w:fill="FFFFFF"/>
        <w:spacing w:before="120" w:beforeAutospacing="0" w:after="120" w:afterAutospacing="0"/>
        <w:rPr>
          <w:b/>
          <w:color w:val="222222"/>
          <w:sz w:val="28"/>
          <w:szCs w:val="28"/>
        </w:rPr>
      </w:pPr>
    </w:p>
    <w:p w:rsidR="000B7F03" w:rsidRDefault="000B7F03" w:rsidP="00A6372A">
      <w:pPr>
        <w:pStyle w:val="Web"/>
        <w:shd w:val="clear" w:color="auto" w:fill="FFFFFF"/>
        <w:spacing w:before="120" w:beforeAutospacing="0" w:after="120" w:afterAutospacing="0"/>
        <w:rPr>
          <w:b/>
          <w:color w:val="222222"/>
          <w:sz w:val="28"/>
          <w:szCs w:val="28"/>
        </w:rPr>
      </w:pPr>
    </w:p>
    <w:p w:rsidR="000B7F03" w:rsidRDefault="000B7F03" w:rsidP="00A6372A">
      <w:pPr>
        <w:pStyle w:val="Web"/>
        <w:shd w:val="clear" w:color="auto" w:fill="FFFFFF"/>
        <w:spacing w:before="120" w:beforeAutospacing="0" w:after="120" w:afterAutospacing="0"/>
        <w:rPr>
          <w:b/>
          <w:color w:val="222222"/>
          <w:sz w:val="28"/>
          <w:szCs w:val="28"/>
        </w:rPr>
      </w:pPr>
    </w:p>
    <w:p w:rsidR="0004273C" w:rsidRDefault="0004273C" w:rsidP="0004273C">
      <w:pPr>
        <w:pStyle w:val="Web"/>
        <w:shd w:val="clear" w:color="auto" w:fill="FFFFFF"/>
        <w:spacing w:before="120" w:beforeAutospacing="0" w:after="120" w:afterAutospacing="0"/>
        <w:rPr>
          <w:b/>
          <w:color w:val="222222"/>
          <w:sz w:val="28"/>
          <w:szCs w:val="28"/>
          <w:u w:val="single"/>
        </w:rPr>
      </w:pPr>
      <w:r>
        <w:rPr>
          <w:b/>
          <w:color w:val="222222"/>
          <w:sz w:val="28"/>
          <w:szCs w:val="28"/>
          <w:u w:val="single"/>
        </w:rPr>
        <w:lastRenderedPageBreak/>
        <w:t>4στ. Παρουσίαση δεδομένων μετρήσεων</w:t>
      </w:r>
    </w:p>
    <w:p w:rsidR="00D30734" w:rsidRPr="0004273C" w:rsidRDefault="00D30734" w:rsidP="0004273C">
      <w:pPr>
        <w:pStyle w:val="Web"/>
        <w:shd w:val="clear" w:color="auto" w:fill="FFFFFF"/>
        <w:spacing w:before="120" w:beforeAutospacing="0" w:after="120" w:afterAutospacing="0"/>
        <w:rPr>
          <w:b/>
          <w:color w:val="222222"/>
          <w:sz w:val="28"/>
          <w:szCs w:val="28"/>
          <w:u w:val="single"/>
        </w:rPr>
      </w:pPr>
    </w:p>
    <w:p w:rsidR="0004273C" w:rsidRDefault="0004273C" w:rsidP="0004273C">
      <w:pPr>
        <w:pStyle w:val="Web"/>
        <w:shd w:val="clear" w:color="auto" w:fill="FFFFFF"/>
        <w:spacing w:before="120" w:beforeAutospacing="0" w:after="120" w:afterAutospacing="0"/>
        <w:jc w:val="center"/>
        <w:rPr>
          <w:b/>
          <w:color w:val="222222"/>
          <w:sz w:val="28"/>
          <w:szCs w:val="28"/>
        </w:rPr>
      </w:pPr>
      <w:r w:rsidRPr="00D11DF8">
        <w:rPr>
          <w:b/>
          <w:color w:val="222222"/>
          <w:sz w:val="28"/>
          <w:szCs w:val="28"/>
        </w:rPr>
        <w:t>Πίνακας εξέλιξης της κάθε ζύμης</w:t>
      </w:r>
    </w:p>
    <w:p w:rsidR="0004273C" w:rsidRPr="00D11DF8" w:rsidRDefault="0004273C" w:rsidP="0004273C">
      <w:pPr>
        <w:pStyle w:val="Web"/>
        <w:shd w:val="clear" w:color="auto" w:fill="FFFFFF"/>
        <w:spacing w:before="120" w:beforeAutospacing="0" w:after="120" w:afterAutospacing="0"/>
        <w:jc w:val="center"/>
        <w:rPr>
          <w:b/>
          <w:color w:val="222222"/>
          <w:sz w:val="28"/>
          <w:szCs w:val="28"/>
        </w:rPr>
      </w:pPr>
    </w:p>
    <w:tbl>
      <w:tblPr>
        <w:tblStyle w:val="a7"/>
        <w:tblW w:w="0" w:type="auto"/>
        <w:tblLook w:val="04A0"/>
      </w:tblPr>
      <w:tblGrid>
        <w:gridCol w:w="2130"/>
        <w:gridCol w:w="2130"/>
        <w:gridCol w:w="2131"/>
        <w:gridCol w:w="2131"/>
      </w:tblGrid>
      <w:tr w:rsidR="0004273C" w:rsidTr="00DB39E6">
        <w:tc>
          <w:tcPr>
            <w:tcW w:w="2130" w:type="dxa"/>
          </w:tcPr>
          <w:p w:rsidR="0004273C" w:rsidRDefault="0004273C" w:rsidP="00DB39E6">
            <w:pPr>
              <w:pStyle w:val="Web"/>
              <w:spacing w:before="120" w:beforeAutospacing="0" w:after="120" w:afterAutospacing="0"/>
              <w:rPr>
                <w:color w:val="222222"/>
                <w:sz w:val="28"/>
                <w:szCs w:val="28"/>
              </w:rPr>
            </w:pPr>
          </w:p>
        </w:tc>
        <w:tc>
          <w:tcPr>
            <w:tcW w:w="2130" w:type="dxa"/>
          </w:tcPr>
          <w:p w:rsidR="0004273C" w:rsidRDefault="0004273C" w:rsidP="00DB39E6">
            <w:pPr>
              <w:pStyle w:val="Web"/>
              <w:spacing w:before="120" w:beforeAutospacing="0" w:after="120" w:afterAutospacing="0"/>
              <w:jc w:val="center"/>
              <w:rPr>
                <w:color w:val="222222"/>
                <w:sz w:val="28"/>
                <w:szCs w:val="28"/>
              </w:rPr>
            </w:pPr>
            <w:r>
              <w:rPr>
                <w:color w:val="222222"/>
                <w:sz w:val="28"/>
                <w:szCs w:val="28"/>
              </w:rPr>
              <w:t>Ζύμη με</w:t>
            </w:r>
          </w:p>
          <w:p w:rsidR="0004273C" w:rsidRPr="004B1CE4" w:rsidRDefault="0004273C" w:rsidP="00DB39E6">
            <w:pPr>
              <w:pStyle w:val="Web"/>
              <w:spacing w:before="120" w:beforeAutospacing="0" w:after="120" w:afterAutospacing="0"/>
              <w:jc w:val="center"/>
              <w:rPr>
                <w:b/>
                <w:color w:val="222222"/>
                <w:sz w:val="28"/>
                <w:szCs w:val="28"/>
              </w:rPr>
            </w:pPr>
            <w:r w:rsidRPr="004B1CE4">
              <w:rPr>
                <w:b/>
                <w:color w:val="222222"/>
                <w:sz w:val="28"/>
                <w:szCs w:val="28"/>
              </w:rPr>
              <w:t>Λευκό αλεύρι</w:t>
            </w:r>
          </w:p>
        </w:tc>
        <w:tc>
          <w:tcPr>
            <w:tcW w:w="2131" w:type="dxa"/>
          </w:tcPr>
          <w:p w:rsidR="0004273C" w:rsidRDefault="0004273C" w:rsidP="00DB39E6">
            <w:pPr>
              <w:pStyle w:val="Web"/>
              <w:spacing w:before="120" w:beforeAutospacing="0" w:after="120" w:afterAutospacing="0"/>
              <w:jc w:val="center"/>
              <w:rPr>
                <w:color w:val="222222"/>
                <w:sz w:val="28"/>
                <w:szCs w:val="28"/>
              </w:rPr>
            </w:pPr>
            <w:r>
              <w:rPr>
                <w:color w:val="222222"/>
                <w:sz w:val="28"/>
                <w:szCs w:val="28"/>
              </w:rPr>
              <w:t>Ζύμη με αλεύρι</w:t>
            </w:r>
          </w:p>
          <w:p w:rsidR="0004273C" w:rsidRPr="004B1CE4" w:rsidRDefault="0004273C" w:rsidP="00DB39E6">
            <w:pPr>
              <w:pStyle w:val="Web"/>
              <w:spacing w:before="120" w:beforeAutospacing="0" w:after="120" w:afterAutospacing="0"/>
              <w:jc w:val="center"/>
              <w:rPr>
                <w:b/>
                <w:color w:val="222222"/>
                <w:sz w:val="28"/>
                <w:szCs w:val="28"/>
              </w:rPr>
            </w:pPr>
            <w:r w:rsidRPr="004B1CE4">
              <w:rPr>
                <w:b/>
                <w:color w:val="222222"/>
                <w:sz w:val="28"/>
                <w:szCs w:val="28"/>
              </w:rPr>
              <w:t>Ολικής άλεσης</w:t>
            </w:r>
          </w:p>
        </w:tc>
        <w:tc>
          <w:tcPr>
            <w:tcW w:w="2131" w:type="dxa"/>
          </w:tcPr>
          <w:p w:rsidR="0004273C" w:rsidRDefault="0004273C" w:rsidP="00DB39E6">
            <w:pPr>
              <w:pStyle w:val="Web"/>
              <w:spacing w:before="120" w:beforeAutospacing="0" w:after="120" w:afterAutospacing="0"/>
              <w:jc w:val="center"/>
              <w:rPr>
                <w:color w:val="222222"/>
                <w:sz w:val="28"/>
                <w:szCs w:val="28"/>
              </w:rPr>
            </w:pPr>
            <w:r>
              <w:rPr>
                <w:color w:val="222222"/>
                <w:sz w:val="28"/>
                <w:szCs w:val="28"/>
              </w:rPr>
              <w:t>Ζύμη με αλεύρι</w:t>
            </w:r>
          </w:p>
          <w:p w:rsidR="0004273C" w:rsidRPr="004B1CE4" w:rsidRDefault="0004273C" w:rsidP="00DB39E6">
            <w:pPr>
              <w:pStyle w:val="Web"/>
              <w:spacing w:before="120" w:beforeAutospacing="0" w:after="120" w:afterAutospacing="0"/>
              <w:jc w:val="center"/>
              <w:rPr>
                <w:b/>
                <w:color w:val="222222"/>
                <w:sz w:val="28"/>
                <w:szCs w:val="28"/>
              </w:rPr>
            </w:pPr>
            <w:r w:rsidRPr="004B1CE4">
              <w:rPr>
                <w:b/>
                <w:color w:val="222222"/>
                <w:sz w:val="28"/>
                <w:szCs w:val="28"/>
              </w:rPr>
              <w:t>Καλαμποκιού</w:t>
            </w:r>
          </w:p>
        </w:tc>
      </w:tr>
      <w:tr w:rsidR="0004273C" w:rsidTr="00DB39E6">
        <w:tc>
          <w:tcPr>
            <w:tcW w:w="2130" w:type="dxa"/>
          </w:tcPr>
          <w:p w:rsidR="0004273C" w:rsidRPr="004B1CE4" w:rsidRDefault="0004273C" w:rsidP="00DB39E6">
            <w:pPr>
              <w:pStyle w:val="Web"/>
              <w:spacing w:before="120" w:beforeAutospacing="0" w:after="120" w:afterAutospacing="0"/>
              <w:rPr>
                <w:color w:val="222222"/>
                <w:sz w:val="28"/>
                <w:szCs w:val="28"/>
              </w:rPr>
            </w:pPr>
            <w:r>
              <w:rPr>
                <w:b/>
                <w:color w:val="222222"/>
                <w:sz w:val="28"/>
                <w:szCs w:val="28"/>
                <w:lang w:val="en-US"/>
              </w:rPr>
              <w:t>1o</w:t>
            </w:r>
            <w:r>
              <w:rPr>
                <w:color w:val="222222"/>
                <w:sz w:val="28"/>
                <w:szCs w:val="28"/>
                <w:lang w:val="en-US"/>
              </w:rPr>
              <w:t xml:space="preserve"> </w:t>
            </w:r>
            <w:r>
              <w:rPr>
                <w:color w:val="222222"/>
                <w:sz w:val="28"/>
                <w:szCs w:val="28"/>
              </w:rPr>
              <w:t>μισάωρο</w:t>
            </w:r>
          </w:p>
        </w:tc>
        <w:tc>
          <w:tcPr>
            <w:tcW w:w="2130"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rPr>
              <w:t>3</w:t>
            </w:r>
            <w:r>
              <w:rPr>
                <w:color w:val="222222"/>
                <w:sz w:val="28"/>
                <w:szCs w:val="28"/>
                <w:lang w:val="en-US"/>
              </w:rPr>
              <w:t xml:space="preserve">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3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3 cm</w:t>
            </w:r>
          </w:p>
        </w:tc>
      </w:tr>
      <w:tr w:rsidR="0004273C" w:rsidTr="00DB39E6">
        <w:tc>
          <w:tcPr>
            <w:tcW w:w="2130" w:type="dxa"/>
          </w:tcPr>
          <w:p w:rsidR="0004273C" w:rsidRDefault="0004273C" w:rsidP="00DB39E6">
            <w:pPr>
              <w:pStyle w:val="Web"/>
              <w:spacing w:before="120" w:beforeAutospacing="0" w:after="120" w:afterAutospacing="0"/>
              <w:rPr>
                <w:color w:val="222222"/>
                <w:sz w:val="28"/>
                <w:szCs w:val="28"/>
              </w:rPr>
            </w:pPr>
            <w:r>
              <w:rPr>
                <w:b/>
                <w:color w:val="222222"/>
                <w:sz w:val="28"/>
                <w:szCs w:val="28"/>
              </w:rPr>
              <w:t>2o</w:t>
            </w:r>
            <w:r>
              <w:rPr>
                <w:color w:val="222222"/>
                <w:sz w:val="28"/>
                <w:szCs w:val="28"/>
              </w:rPr>
              <w:t xml:space="preserve"> μισάωρο</w:t>
            </w:r>
          </w:p>
        </w:tc>
        <w:tc>
          <w:tcPr>
            <w:tcW w:w="2130"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6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7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5,5 cm</w:t>
            </w:r>
          </w:p>
        </w:tc>
      </w:tr>
      <w:tr w:rsidR="0004273C" w:rsidTr="00DB39E6">
        <w:tc>
          <w:tcPr>
            <w:tcW w:w="2130" w:type="dxa"/>
          </w:tcPr>
          <w:p w:rsidR="0004273C" w:rsidRDefault="0004273C" w:rsidP="00DB39E6">
            <w:pPr>
              <w:pStyle w:val="Web"/>
              <w:spacing w:before="120" w:beforeAutospacing="0" w:after="120" w:afterAutospacing="0"/>
              <w:rPr>
                <w:color w:val="222222"/>
                <w:sz w:val="28"/>
                <w:szCs w:val="28"/>
              </w:rPr>
            </w:pPr>
            <w:r>
              <w:rPr>
                <w:b/>
                <w:color w:val="222222"/>
                <w:sz w:val="28"/>
                <w:szCs w:val="28"/>
                <w:lang w:val="en-US"/>
              </w:rPr>
              <w:t>3o</w:t>
            </w:r>
            <w:r>
              <w:rPr>
                <w:color w:val="222222"/>
                <w:sz w:val="28"/>
                <w:szCs w:val="28"/>
              </w:rPr>
              <w:t xml:space="preserve"> μισάωρο</w:t>
            </w:r>
          </w:p>
        </w:tc>
        <w:tc>
          <w:tcPr>
            <w:tcW w:w="2130"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8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7,5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6 cm</w:t>
            </w:r>
          </w:p>
        </w:tc>
      </w:tr>
      <w:tr w:rsidR="0004273C" w:rsidTr="00DB39E6">
        <w:tc>
          <w:tcPr>
            <w:tcW w:w="2130" w:type="dxa"/>
          </w:tcPr>
          <w:p w:rsidR="0004273C" w:rsidRDefault="0004273C" w:rsidP="00DB39E6">
            <w:pPr>
              <w:pStyle w:val="Web"/>
              <w:spacing w:before="120" w:beforeAutospacing="0" w:after="120" w:afterAutospacing="0"/>
              <w:rPr>
                <w:color w:val="222222"/>
                <w:sz w:val="28"/>
                <w:szCs w:val="28"/>
              </w:rPr>
            </w:pPr>
            <w:r>
              <w:rPr>
                <w:b/>
                <w:color w:val="222222"/>
                <w:sz w:val="28"/>
                <w:szCs w:val="28"/>
                <w:lang w:val="en-US"/>
              </w:rPr>
              <w:t>4o</w:t>
            </w:r>
            <w:r>
              <w:rPr>
                <w:color w:val="222222"/>
                <w:sz w:val="28"/>
                <w:szCs w:val="28"/>
              </w:rPr>
              <w:t xml:space="preserve"> μισάωρο</w:t>
            </w:r>
          </w:p>
        </w:tc>
        <w:tc>
          <w:tcPr>
            <w:tcW w:w="2130"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9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7,5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6 cm</w:t>
            </w:r>
          </w:p>
        </w:tc>
      </w:tr>
      <w:tr w:rsidR="0004273C" w:rsidTr="00DB39E6">
        <w:tc>
          <w:tcPr>
            <w:tcW w:w="2130" w:type="dxa"/>
          </w:tcPr>
          <w:p w:rsidR="0004273C" w:rsidRPr="004B1CE4" w:rsidRDefault="0004273C" w:rsidP="00DB39E6">
            <w:pPr>
              <w:pStyle w:val="Web"/>
              <w:spacing w:before="120" w:beforeAutospacing="0" w:after="120" w:afterAutospacing="0"/>
              <w:rPr>
                <w:b/>
                <w:color w:val="222222"/>
                <w:sz w:val="28"/>
                <w:szCs w:val="28"/>
              </w:rPr>
            </w:pPr>
            <w:r w:rsidRPr="004B1CE4">
              <w:rPr>
                <w:b/>
                <w:color w:val="222222"/>
                <w:sz w:val="28"/>
                <w:szCs w:val="28"/>
              </w:rPr>
              <w:t>Μετά το ψήσιμο</w:t>
            </w:r>
          </w:p>
        </w:tc>
        <w:tc>
          <w:tcPr>
            <w:tcW w:w="2130"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9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7,5 cm</w:t>
            </w:r>
          </w:p>
        </w:tc>
        <w:tc>
          <w:tcPr>
            <w:tcW w:w="2131" w:type="dxa"/>
          </w:tcPr>
          <w:p w:rsidR="0004273C" w:rsidRPr="004B1CE4" w:rsidRDefault="0004273C" w:rsidP="00DB39E6">
            <w:pPr>
              <w:pStyle w:val="Web"/>
              <w:spacing w:before="120" w:beforeAutospacing="0" w:after="120" w:afterAutospacing="0"/>
              <w:jc w:val="center"/>
              <w:rPr>
                <w:color w:val="222222"/>
                <w:sz w:val="28"/>
                <w:szCs w:val="28"/>
                <w:lang w:val="en-US"/>
              </w:rPr>
            </w:pPr>
            <w:r>
              <w:rPr>
                <w:color w:val="222222"/>
                <w:sz w:val="28"/>
                <w:szCs w:val="28"/>
                <w:lang w:val="en-US"/>
              </w:rPr>
              <w:t>6 cm</w:t>
            </w:r>
          </w:p>
        </w:tc>
      </w:tr>
    </w:tbl>
    <w:p w:rsidR="0004273C" w:rsidRDefault="0004273C"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B7F03" w:rsidRDefault="000B7F03" w:rsidP="00FC177C">
      <w:pPr>
        <w:pStyle w:val="Web"/>
        <w:shd w:val="clear" w:color="auto" w:fill="FFFFFF"/>
        <w:spacing w:before="120" w:beforeAutospacing="0" w:after="120" w:afterAutospacing="0"/>
        <w:rPr>
          <w:color w:val="222222"/>
          <w:sz w:val="28"/>
          <w:szCs w:val="28"/>
        </w:rPr>
      </w:pPr>
    </w:p>
    <w:p w:rsidR="0004273C" w:rsidRDefault="0004273C" w:rsidP="00FC177C">
      <w:pPr>
        <w:pStyle w:val="Web"/>
        <w:shd w:val="clear" w:color="auto" w:fill="FFFFFF"/>
        <w:spacing w:before="120" w:beforeAutospacing="0" w:after="120" w:afterAutospacing="0"/>
        <w:rPr>
          <w:color w:val="222222"/>
          <w:sz w:val="28"/>
          <w:szCs w:val="28"/>
        </w:rPr>
      </w:pPr>
    </w:p>
    <w:p w:rsidR="00642A7B" w:rsidRPr="00FC177C" w:rsidRDefault="00642A7B" w:rsidP="00FC177C">
      <w:pPr>
        <w:pStyle w:val="Web"/>
        <w:shd w:val="clear" w:color="auto" w:fill="FFFFFF"/>
        <w:spacing w:before="120" w:beforeAutospacing="0" w:after="120" w:afterAutospacing="0"/>
        <w:rPr>
          <w:color w:val="222222"/>
          <w:sz w:val="28"/>
          <w:szCs w:val="28"/>
        </w:rPr>
      </w:pPr>
    </w:p>
    <w:p w:rsidR="008A2F34" w:rsidRDefault="008A2F34" w:rsidP="007F0B61">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ΒΙΒΛΙΟΓΡΑΦΙΑ</w:t>
      </w:r>
    </w:p>
    <w:p w:rsidR="008A2F34" w:rsidRDefault="00080FF8" w:rsidP="007F0B61">
      <w:pPr>
        <w:rPr>
          <w:rFonts w:ascii="Times New Roman" w:hAnsi="Times New Roman" w:cs="Times New Roman"/>
          <w:sz w:val="28"/>
          <w:szCs w:val="28"/>
        </w:rPr>
      </w:pPr>
      <w:hyperlink r:id="rId40" w:history="1">
        <w:r w:rsidR="008A2F34" w:rsidRPr="007F6CEE">
          <w:rPr>
            <w:rStyle w:val="-"/>
            <w:rFonts w:ascii="Times New Roman" w:hAnsi="Times New Roman" w:cs="Times New Roman"/>
            <w:sz w:val="28"/>
            <w:szCs w:val="28"/>
          </w:rPr>
          <w:t>https://el.wikipedia.org/wiki/</w:t>
        </w:r>
      </w:hyperlink>
    </w:p>
    <w:p w:rsidR="008A2F34" w:rsidRDefault="00080FF8" w:rsidP="007F0B61">
      <w:hyperlink r:id="rId41" w:history="1">
        <w:r w:rsidR="008A2F34" w:rsidRPr="007F6CEE">
          <w:rPr>
            <w:rStyle w:val="-"/>
            <w:rFonts w:ascii="Times New Roman" w:hAnsi="Times New Roman" w:cs="Times New Roman"/>
            <w:sz w:val="28"/>
            <w:szCs w:val="28"/>
          </w:rPr>
          <w:t>http://www.athinorama.gr/umami/food/articles/</w:t>
        </w:r>
      </w:hyperlink>
    </w:p>
    <w:p w:rsidR="008D0015" w:rsidRDefault="00080FF8" w:rsidP="007F0B61">
      <w:pPr>
        <w:rPr>
          <w:rFonts w:ascii="Times New Roman" w:hAnsi="Times New Roman" w:cs="Times New Roman"/>
          <w:sz w:val="28"/>
          <w:szCs w:val="28"/>
        </w:rPr>
      </w:pPr>
      <w:hyperlink r:id="rId42" w:history="1">
        <w:r w:rsidR="008D0015" w:rsidRPr="006C0EF4">
          <w:rPr>
            <w:rStyle w:val="-"/>
            <w:rFonts w:ascii="Times New Roman" w:hAnsi="Times New Roman" w:cs="Times New Roman"/>
            <w:sz w:val="28"/>
            <w:szCs w:val="28"/>
          </w:rPr>
          <w:t>http://prozymi.blogspot.gr/2012/07/blog-post_462.html</w:t>
        </w:r>
      </w:hyperlink>
    </w:p>
    <w:p w:rsidR="00612B07" w:rsidRDefault="00080FF8" w:rsidP="007F0B61">
      <w:pPr>
        <w:rPr>
          <w:rFonts w:ascii="Times New Roman" w:hAnsi="Times New Roman" w:cs="Times New Roman"/>
          <w:sz w:val="28"/>
          <w:szCs w:val="28"/>
        </w:rPr>
      </w:pPr>
      <w:hyperlink r:id="rId43" w:history="1">
        <w:r w:rsidR="00612B07" w:rsidRPr="006C0EF4">
          <w:rPr>
            <w:rStyle w:val="-"/>
            <w:rFonts w:ascii="Times New Roman" w:hAnsi="Times New Roman" w:cs="Times New Roman"/>
            <w:sz w:val="28"/>
            <w:szCs w:val="28"/>
          </w:rPr>
          <w:t>http://www.e-e-e.gr/edesma/recipies/flour/</w:t>
        </w:r>
      </w:hyperlink>
    </w:p>
    <w:p w:rsidR="00612B07" w:rsidRDefault="00080FF8" w:rsidP="007F0B61">
      <w:hyperlink r:id="rId44" w:history="1">
        <w:r w:rsidR="00612B07" w:rsidRPr="006C0EF4">
          <w:rPr>
            <w:rStyle w:val="-"/>
            <w:rFonts w:ascii="Times New Roman" w:hAnsi="Times New Roman" w:cs="Times New Roman"/>
            <w:sz w:val="28"/>
            <w:szCs w:val="28"/>
          </w:rPr>
          <w:t>https://el.wikipedia.org/wiki/</w:t>
        </w:r>
      </w:hyperlink>
    </w:p>
    <w:p w:rsidR="00D95582" w:rsidRDefault="00080FF8" w:rsidP="007F0B61">
      <w:pPr>
        <w:rPr>
          <w:rFonts w:ascii="Times New Roman" w:hAnsi="Times New Roman" w:cs="Times New Roman"/>
          <w:sz w:val="28"/>
          <w:szCs w:val="28"/>
        </w:rPr>
      </w:pPr>
      <w:hyperlink r:id="rId45" w:history="1">
        <w:r w:rsidR="00D95582" w:rsidRPr="007B2E8A">
          <w:rPr>
            <w:rStyle w:val="-"/>
            <w:rFonts w:ascii="Times New Roman" w:hAnsi="Times New Roman" w:cs="Times New Roman"/>
            <w:sz w:val="28"/>
            <w:szCs w:val="28"/>
          </w:rPr>
          <w:t>http://www.tilestwra.com/h-istoria-tou-psomiou-stin-ellada-mesa-apo-spanio-fotografiko-iliko/</w:t>
        </w:r>
      </w:hyperlink>
      <w:r w:rsidR="00D95582">
        <w:rPr>
          <w:rFonts w:ascii="Times New Roman" w:hAnsi="Times New Roman" w:cs="Times New Roman"/>
          <w:sz w:val="28"/>
          <w:szCs w:val="28"/>
        </w:rPr>
        <w:t xml:space="preserve"> </w:t>
      </w:r>
    </w:p>
    <w:p w:rsidR="00156593" w:rsidRDefault="00080FF8" w:rsidP="007F0B61">
      <w:pPr>
        <w:rPr>
          <w:rFonts w:ascii="Times New Roman" w:hAnsi="Times New Roman" w:cs="Times New Roman"/>
          <w:sz w:val="28"/>
          <w:szCs w:val="28"/>
        </w:rPr>
      </w:pPr>
      <w:hyperlink r:id="rId46" w:history="1">
        <w:r w:rsidR="00156593" w:rsidRPr="007B2E8A">
          <w:rPr>
            <w:rStyle w:val="-"/>
            <w:rFonts w:ascii="Times New Roman" w:hAnsi="Times New Roman" w:cs="Times New Roman"/>
            <w:sz w:val="28"/>
            <w:szCs w:val="28"/>
          </w:rPr>
          <w:t>http://www.yeast.gr/magia/living_cell.html</w:t>
        </w:r>
      </w:hyperlink>
    </w:p>
    <w:p w:rsidR="00E64DFF" w:rsidRDefault="00E64DFF" w:rsidP="007F0B61">
      <w:pPr>
        <w:rPr>
          <w:rFonts w:ascii="Times New Roman" w:hAnsi="Times New Roman" w:cs="Times New Roman"/>
          <w:sz w:val="28"/>
          <w:szCs w:val="28"/>
        </w:rPr>
      </w:pPr>
    </w:p>
    <w:p w:rsidR="00156593" w:rsidRDefault="00156593" w:rsidP="007F0B61">
      <w:pPr>
        <w:rPr>
          <w:rFonts w:ascii="Times New Roman" w:hAnsi="Times New Roman" w:cs="Times New Roman"/>
          <w:sz w:val="28"/>
          <w:szCs w:val="28"/>
        </w:rPr>
      </w:pPr>
    </w:p>
    <w:p w:rsidR="00612B07" w:rsidRDefault="00612B07" w:rsidP="007F0B61">
      <w:pPr>
        <w:rPr>
          <w:rFonts w:ascii="Times New Roman" w:hAnsi="Times New Roman" w:cs="Times New Roman"/>
          <w:sz w:val="28"/>
          <w:szCs w:val="28"/>
        </w:rPr>
      </w:pPr>
    </w:p>
    <w:p w:rsidR="008D0015" w:rsidRPr="008D0015" w:rsidRDefault="008D0015" w:rsidP="007F0B61">
      <w:pPr>
        <w:rPr>
          <w:rFonts w:ascii="Times New Roman" w:hAnsi="Times New Roman" w:cs="Times New Roman"/>
          <w:sz w:val="28"/>
          <w:szCs w:val="28"/>
        </w:rPr>
      </w:pPr>
    </w:p>
    <w:p w:rsidR="008130C1" w:rsidRDefault="008130C1" w:rsidP="007F0B61">
      <w:pPr>
        <w:rPr>
          <w:rFonts w:ascii="Times New Roman" w:hAnsi="Times New Roman" w:cs="Times New Roman"/>
          <w:sz w:val="28"/>
          <w:szCs w:val="28"/>
        </w:rPr>
      </w:pPr>
    </w:p>
    <w:p w:rsidR="008A2F34" w:rsidRPr="004A1268" w:rsidRDefault="008A2F34" w:rsidP="007F0B61">
      <w:pPr>
        <w:rPr>
          <w:rFonts w:ascii="Times New Roman" w:hAnsi="Times New Roman" w:cs="Times New Roman"/>
          <w:sz w:val="28"/>
          <w:szCs w:val="28"/>
        </w:rPr>
      </w:pPr>
    </w:p>
    <w:p w:rsidR="005C0777" w:rsidRDefault="005C0777" w:rsidP="005C0777">
      <w:pPr>
        <w:pStyle w:val="a3"/>
        <w:rPr>
          <w:rFonts w:ascii="Times New Roman" w:hAnsi="Times New Roman" w:cs="Times New Roman"/>
          <w:sz w:val="28"/>
          <w:szCs w:val="28"/>
        </w:rPr>
      </w:pPr>
    </w:p>
    <w:p w:rsidR="005C0777" w:rsidRPr="00455AB7" w:rsidRDefault="005C0777" w:rsidP="005C0777">
      <w:pPr>
        <w:pStyle w:val="a3"/>
        <w:rPr>
          <w:rFonts w:ascii="Times New Roman" w:hAnsi="Times New Roman" w:cs="Times New Roman"/>
          <w:sz w:val="28"/>
          <w:szCs w:val="28"/>
        </w:rPr>
      </w:pPr>
    </w:p>
    <w:sectPr w:rsidR="005C0777" w:rsidRPr="00455AB7" w:rsidSect="008F7E87">
      <w:pgSz w:w="11906" w:h="16838"/>
      <w:pgMar w:top="1440" w:right="1133" w:bottom="144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6DC" w:rsidRDefault="005A76DC" w:rsidP="0087390C">
      <w:pPr>
        <w:spacing w:after="0" w:line="240" w:lineRule="auto"/>
      </w:pPr>
      <w:r>
        <w:separator/>
      </w:r>
    </w:p>
  </w:endnote>
  <w:endnote w:type="continuationSeparator" w:id="1">
    <w:p w:rsidR="005A76DC" w:rsidRDefault="005A76DC" w:rsidP="00873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6DC" w:rsidRDefault="005A76DC" w:rsidP="0087390C">
      <w:pPr>
        <w:spacing w:after="0" w:line="240" w:lineRule="auto"/>
      </w:pPr>
      <w:r>
        <w:separator/>
      </w:r>
    </w:p>
  </w:footnote>
  <w:footnote w:type="continuationSeparator" w:id="1">
    <w:p w:rsidR="005A76DC" w:rsidRDefault="005A76DC" w:rsidP="008739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40CE0"/>
    <w:multiLevelType w:val="hybridMultilevel"/>
    <w:tmpl w:val="4F560A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35577B"/>
    <w:multiLevelType w:val="multilevel"/>
    <w:tmpl w:val="8824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225F70"/>
    <w:multiLevelType w:val="hybridMultilevel"/>
    <w:tmpl w:val="F28EC032"/>
    <w:lvl w:ilvl="0" w:tplc="CFA0C7A8">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6430ED9"/>
    <w:multiLevelType w:val="hybridMultilevel"/>
    <w:tmpl w:val="BD340A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7090D04"/>
    <w:multiLevelType w:val="hybridMultilevel"/>
    <w:tmpl w:val="BC5A4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1D60017"/>
    <w:multiLevelType w:val="hybridMultilevel"/>
    <w:tmpl w:val="65EC9470"/>
    <w:lvl w:ilvl="0" w:tplc="5B844458">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A1B2E85"/>
    <w:multiLevelType w:val="hybridMultilevel"/>
    <w:tmpl w:val="9CB40AE4"/>
    <w:lvl w:ilvl="0" w:tplc="CFA0C7A8">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DAE5ED2"/>
    <w:multiLevelType w:val="hybridMultilevel"/>
    <w:tmpl w:val="D8361CB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5E32663F"/>
    <w:multiLevelType w:val="hybridMultilevel"/>
    <w:tmpl w:val="822691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0FA1390"/>
    <w:multiLevelType w:val="hybridMultilevel"/>
    <w:tmpl w:val="3358332E"/>
    <w:lvl w:ilvl="0" w:tplc="0408000B">
      <w:start w:val="1"/>
      <w:numFmt w:val="bullet"/>
      <w:lvlText w:val=""/>
      <w:lvlJc w:val="left"/>
      <w:pPr>
        <w:ind w:left="1860" w:hanging="360"/>
      </w:pPr>
      <w:rPr>
        <w:rFonts w:ascii="Wingdings" w:hAnsi="Wingdings" w:hint="default"/>
      </w:rPr>
    </w:lvl>
    <w:lvl w:ilvl="1" w:tplc="04080003" w:tentative="1">
      <w:start w:val="1"/>
      <w:numFmt w:val="bullet"/>
      <w:lvlText w:val="o"/>
      <w:lvlJc w:val="left"/>
      <w:pPr>
        <w:ind w:left="2580" w:hanging="360"/>
      </w:pPr>
      <w:rPr>
        <w:rFonts w:ascii="Courier New" w:hAnsi="Courier New" w:cs="Courier New" w:hint="default"/>
      </w:rPr>
    </w:lvl>
    <w:lvl w:ilvl="2" w:tplc="04080005" w:tentative="1">
      <w:start w:val="1"/>
      <w:numFmt w:val="bullet"/>
      <w:lvlText w:val=""/>
      <w:lvlJc w:val="left"/>
      <w:pPr>
        <w:ind w:left="3300" w:hanging="360"/>
      </w:pPr>
      <w:rPr>
        <w:rFonts w:ascii="Wingdings" w:hAnsi="Wingdings" w:hint="default"/>
      </w:rPr>
    </w:lvl>
    <w:lvl w:ilvl="3" w:tplc="04080001" w:tentative="1">
      <w:start w:val="1"/>
      <w:numFmt w:val="bullet"/>
      <w:lvlText w:val=""/>
      <w:lvlJc w:val="left"/>
      <w:pPr>
        <w:ind w:left="4020" w:hanging="360"/>
      </w:pPr>
      <w:rPr>
        <w:rFonts w:ascii="Symbol" w:hAnsi="Symbol" w:hint="default"/>
      </w:rPr>
    </w:lvl>
    <w:lvl w:ilvl="4" w:tplc="04080003" w:tentative="1">
      <w:start w:val="1"/>
      <w:numFmt w:val="bullet"/>
      <w:lvlText w:val="o"/>
      <w:lvlJc w:val="left"/>
      <w:pPr>
        <w:ind w:left="4740" w:hanging="360"/>
      </w:pPr>
      <w:rPr>
        <w:rFonts w:ascii="Courier New" w:hAnsi="Courier New" w:cs="Courier New" w:hint="default"/>
      </w:rPr>
    </w:lvl>
    <w:lvl w:ilvl="5" w:tplc="04080005" w:tentative="1">
      <w:start w:val="1"/>
      <w:numFmt w:val="bullet"/>
      <w:lvlText w:val=""/>
      <w:lvlJc w:val="left"/>
      <w:pPr>
        <w:ind w:left="5460" w:hanging="360"/>
      </w:pPr>
      <w:rPr>
        <w:rFonts w:ascii="Wingdings" w:hAnsi="Wingdings" w:hint="default"/>
      </w:rPr>
    </w:lvl>
    <w:lvl w:ilvl="6" w:tplc="04080001" w:tentative="1">
      <w:start w:val="1"/>
      <w:numFmt w:val="bullet"/>
      <w:lvlText w:val=""/>
      <w:lvlJc w:val="left"/>
      <w:pPr>
        <w:ind w:left="6180" w:hanging="360"/>
      </w:pPr>
      <w:rPr>
        <w:rFonts w:ascii="Symbol" w:hAnsi="Symbol" w:hint="default"/>
      </w:rPr>
    </w:lvl>
    <w:lvl w:ilvl="7" w:tplc="04080003" w:tentative="1">
      <w:start w:val="1"/>
      <w:numFmt w:val="bullet"/>
      <w:lvlText w:val="o"/>
      <w:lvlJc w:val="left"/>
      <w:pPr>
        <w:ind w:left="6900" w:hanging="360"/>
      </w:pPr>
      <w:rPr>
        <w:rFonts w:ascii="Courier New" w:hAnsi="Courier New" w:cs="Courier New" w:hint="default"/>
      </w:rPr>
    </w:lvl>
    <w:lvl w:ilvl="8" w:tplc="04080005" w:tentative="1">
      <w:start w:val="1"/>
      <w:numFmt w:val="bullet"/>
      <w:lvlText w:val=""/>
      <w:lvlJc w:val="left"/>
      <w:pPr>
        <w:ind w:left="7620" w:hanging="360"/>
      </w:pPr>
      <w:rPr>
        <w:rFonts w:ascii="Wingdings" w:hAnsi="Wingdings" w:hint="default"/>
      </w:rPr>
    </w:lvl>
  </w:abstractNum>
  <w:abstractNum w:abstractNumId="10">
    <w:nsid w:val="6FF13AAD"/>
    <w:multiLevelType w:val="hybridMultilevel"/>
    <w:tmpl w:val="9B904D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2"/>
  </w:num>
  <w:num w:numId="5">
    <w:abstractNumId w:val="1"/>
  </w:num>
  <w:num w:numId="6">
    <w:abstractNumId w:val="6"/>
  </w:num>
  <w:num w:numId="7">
    <w:abstractNumId w:val="0"/>
  </w:num>
  <w:num w:numId="8">
    <w:abstractNumId w:val="10"/>
  </w:num>
  <w:num w:numId="9">
    <w:abstractNumId w:val="4"/>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D233DE"/>
    <w:rsid w:val="00041395"/>
    <w:rsid w:val="0004273C"/>
    <w:rsid w:val="00063B20"/>
    <w:rsid w:val="000651B5"/>
    <w:rsid w:val="00080FF8"/>
    <w:rsid w:val="000B33B4"/>
    <w:rsid w:val="000B7F03"/>
    <w:rsid w:val="000D18EF"/>
    <w:rsid w:val="00156593"/>
    <w:rsid w:val="00160ADD"/>
    <w:rsid w:val="00166E23"/>
    <w:rsid w:val="00172223"/>
    <w:rsid w:val="00191C0A"/>
    <w:rsid w:val="00195753"/>
    <w:rsid w:val="002907EF"/>
    <w:rsid w:val="00301F0F"/>
    <w:rsid w:val="003B4E5A"/>
    <w:rsid w:val="003E7259"/>
    <w:rsid w:val="00400858"/>
    <w:rsid w:val="00420576"/>
    <w:rsid w:val="0043610E"/>
    <w:rsid w:val="00437E3A"/>
    <w:rsid w:val="004420CD"/>
    <w:rsid w:val="00455AB7"/>
    <w:rsid w:val="004A1268"/>
    <w:rsid w:val="004B1CE4"/>
    <w:rsid w:val="004C1BCB"/>
    <w:rsid w:val="004E6CCA"/>
    <w:rsid w:val="00502194"/>
    <w:rsid w:val="00502EDA"/>
    <w:rsid w:val="0054397B"/>
    <w:rsid w:val="00546940"/>
    <w:rsid w:val="0059155F"/>
    <w:rsid w:val="005A76DC"/>
    <w:rsid w:val="005C0777"/>
    <w:rsid w:val="005D7505"/>
    <w:rsid w:val="005E1185"/>
    <w:rsid w:val="00612B07"/>
    <w:rsid w:val="00642A7B"/>
    <w:rsid w:val="0067151D"/>
    <w:rsid w:val="00692197"/>
    <w:rsid w:val="006B4598"/>
    <w:rsid w:val="006E7514"/>
    <w:rsid w:val="00713B2D"/>
    <w:rsid w:val="007238DA"/>
    <w:rsid w:val="00735961"/>
    <w:rsid w:val="007364AB"/>
    <w:rsid w:val="007F0B61"/>
    <w:rsid w:val="00800915"/>
    <w:rsid w:val="00811CA0"/>
    <w:rsid w:val="008130C1"/>
    <w:rsid w:val="00872D52"/>
    <w:rsid w:val="0087390C"/>
    <w:rsid w:val="008850C9"/>
    <w:rsid w:val="008A06C0"/>
    <w:rsid w:val="008A2F34"/>
    <w:rsid w:val="008B7986"/>
    <w:rsid w:val="008D0015"/>
    <w:rsid w:val="008D6408"/>
    <w:rsid w:val="008E3732"/>
    <w:rsid w:val="008F7E87"/>
    <w:rsid w:val="00946073"/>
    <w:rsid w:val="009763B7"/>
    <w:rsid w:val="00983F3D"/>
    <w:rsid w:val="009D764D"/>
    <w:rsid w:val="00A26EDA"/>
    <w:rsid w:val="00A6372A"/>
    <w:rsid w:val="00A6581F"/>
    <w:rsid w:val="00A73341"/>
    <w:rsid w:val="00B01FF3"/>
    <w:rsid w:val="00B211E9"/>
    <w:rsid w:val="00B33E92"/>
    <w:rsid w:val="00B83FDF"/>
    <w:rsid w:val="00BE2AD4"/>
    <w:rsid w:val="00C72E0A"/>
    <w:rsid w:val="00C83ECB"/>
    <w:rsid w:val="00C85C90"/>
    <w:rsid w:val="00CC5C3D"/>
    <w:rsid w:val="00D021AC"/>
    <w:rsid w:val="00D11DF8"/>
    <w:rsid w:val="00D233DE"/>
    <w:rsid w:val="00D2747A"/>
    <w:rsid w:val="00D30734"/>
    <w:rsid w:val="00D95582"/>
    <w:rsid w:val="00DB39E6"/>
    <w:rsid w:val="00DD3695"/>
    <w:rsid w:val="00DD3E10"/>
    <w:rsid w:val="00DD5173"/>
    <w:rsid w:val="00E3545D"/>
    <w:rsid w:val="00E64DFF"/>
    <w:rsid w:val="00E978F0"/>
    <w:rsid w:val="00EF2749"/>
    <w:rsid w:val="00F3030B"/>
    <w:rsid w:val="00F417A1"/>
    <w:rsid w:val="00F60F94"/>
    <w:rsid w:val="00F80A17"/>
    <w:rsid w:val="00FC177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C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55AB7"/>
    <w:pPr>
      <w:ind w:left="720"/>
      <w:contextualSpacing/>
    </w:pPr>
  </w:style>
  <w:style w:type="character" w:styleId="-">
    <w:name w:val="Hyperlink"/>
    <w:basedOn w:val="a0"/>
    <w:uiPriority w:val="99"/>
    <w:unhideWhenUsed/>
    <w:rsid w:val="00191C0A"/>
    <w:rPr>
      <w:color w:val="0000FF"/>
      <w:u w:val="single"/>
    </w:rPr>
  </w:style>
  <w:style w:type="paragraph" w:styleId="a4">
    <w:name w:val="Balloon Text"/>
    <w:basedOn w:val="a"/>
    <w:link w:val="Char"/>
    <w:uiPriority w:val="99"/>
    <w:semiHidden/>
    <w:unhideWhenUsed/>
    <w:rsid w:val="005D750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D7505"/>
    <w:rPr>
      <w:rFonts w:ascii="Tahoma" w:hAnsi="Tahoma" w:cs="Tahoma"/>
      <w:sz w:val="16"/>
      <w:szCs w:val="16"/>
    </w:rPr>
  </w:style>
  <w:style w:type="paragraph" w:styleId="a5">
    <w:name w:val="header"/>
    <w:basedOn w:val="a"/>
    <w:link w:val="Char0"/>
    <w:uiPriority w:val="99"/>
    <w:semiHidden/>
    <w:unhideWhenUsed/>
    <w:rsid w:val="0087390C"/>
    <w:pPr>
      <w:tabs>
        <w:tab w:val="center" w:pos="4153"/>
        <w:tab w:val="right" w:pos="8306"/>
      </w:tabs>
      <w:spacing w:after="0" w:line="240" w:lineRule="auto"/>
    </w:pPr>
  </w:style>
  <w:style w:type="character" w:customStyle="1" w:styleId="Char0">
    <w:name w:val="Κεφαλίδα Char"/>
    <w:basedOn w:val="a0"/>
    <w:link w:val="a5"/>
    <w:uiPriority w:val="99"/>
    <w:semiHidden/>
    <w:rsid w:val="0087390C"/>
  </w:style>
  <w:style w:type="paragraph" w:styleId="a6">
    <w:name w:val="footer"/>
    <w:basedOn w:val="a"/>
    <w:link w:val="Char1"/>
    <w:uiPriority w:val="99"/>
    <w:semiHidden/>
    <w:unhideWhenUsed/>
    <w:rsid w:val="0087390C"/>
    <w:pPr>
      <w:tabs>
        <w:tab w:val="center" w:pos="4153"/>
        <w:tab w:val="right" w:pos="8306"/>
      </w:tabs>
      <w:spacing w:after="0" w:line="240" w:lineRule="auto"/>
    </w:pPr>
  </w:style>
  <w:style w:type="character" w:customStyle="1" w:styleId="Char1">
    <w:name w:val="Υποσέλιδο Char"/>
    <w:basedOn w:val="a0"/>
    <w:link w:val="a6"/>
    <w:uiPriority w:val="99"/>
    <w:semiHidden/>
    <w:rsid w:val="0087390C"/>
  </w:style>
  <w:style w:type="paragraph" w:styleId="Web">
    <w:name w:val="Normal (Web)"/>
    <w:basedOn w:val="a"/>
    <w:uiPriority w:val="99"/>
    <w:semiHidden/>
    <w:unhideWhenUsed/>
    <w:rsid w:val="00502EDA"/>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7">
    <w:name w:val="Table Grid"/>
    <w:basedOn w:val="a1"/>
    <w:uiPriority w:val="59"/>
    <w:rsid w:val="004B1C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a0"/>
    <w:rsid w:val="00156593"/>
  </w:style>
</w:styles>
</file>

<file path=word/webSettings.xml><?xml version="1.0" encoding="utf-8"?>
<w:webSettings xmlns:r="http://schemas.openxmlformats.org/officeDocument/2006/relationships" xmlns:w="http://schemas.openxmlformats.org/wordprocessingml/2006/main">
  <w:divs>
    <w:div w:id="84878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wikipedia.org/wiki/%CE%86%CE%BB%CE%B1%CF%82" TargetMode="External"/><Relationship Id="rId18" Type="http://schemas.openxmlformats.org/officeDocument/2006/relationships/hyperlink" Target="https://el.wikipedia.org/wiki/%CE%86%CE%BC%CF%85%CE%BB%CE%BF"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el.wikipedia.org/wiki/%CE%9C%CE%BF%CF%81%CE%B9%CE%B1%CE%BA%CF%8C_%CE%B2%CE%AC%CF%81%CE%BF%CF%82" TargetMode="External"/><Relationship Id="rId34" Type="http://schemas.openxmlformats.org/officeDocument/2006/relationships/image" Target="media/image16.jpeg"/><Relationship Id="rId42" Type="http://schemas.openxmlformats.org/officeDocument/2006/relationships/hyperlink" Target="http://prozymi.blogspot.gr/2012/07/blog-post_462.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l.wikipedia.org/wiki/%CE%9D%CE%B5%CF%81%CF%8C" TargetMode="External"/><Relationship Id="rId17" Type="http://schemas.openxmlformats.org/officeDocument/2006/relationships/hyperlink" Target="https://el.wikipedia.org/wiki/%CE%A5%CE%B4%CE%B1%CF%84%CE%AC%CE%BD%CE%B8%CF%81%CE%B1%CE%BA%CE%B5%CF%82"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www.yeast.gr/magia/living_cell.html" TargetMode="External"/><Relationship Id="rId2" Type="http://schemas.openxmlformats.org/officeDocument/2006/relationships/numbering" Target="numbering.xml"/><Relationship Id="rId16" Type="http://schemas.openxmlformats.org/officeDocument/2006/relationships/hyperlink" Target="https://el.wikipedia.org/w/index.php?title=%CE%93%CE%BB%CE%BF%CE%B2%CE%BF%CF%85%CE%BB%CE%AF%CE%BD%CE%B7&amp;action=edit&amp;redlink=1" TargetMode="External"/><Relationship Id="rId20" Type="http://schemas.openxmlformats.org/officeDocument/2006/relationships/hyperlink" Target="https://el.wikipedia.org/wiki/%CE%91%CE%BC%CE%B9%CE%BD%CE%BF%CE%BE%CF%8D" TargetMode="External"/><Relationship Id="rId29" Type="http://schemas.openxmlformats.org/officeDocument/2006/relationships/image" Target="media/image11.jpeg"/><Relationship Id="rId41" Type="http://schemas.openxmlformats.org/officeDocument/2006/relationships/hyperlink" Target="http://www.athinorama.gr/umami/food/artic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wikipedia.org/wiki/%CE%A3%CE%B9%CE%BC%CE%B9%CE%B3%CE%B4%CE%AC%CE%BB%CE%B9"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el.wikipedia.org/wiki/" TargetMode="External"/><Relationship Id="rId45" Type="http://schemas.openxmlformats.org/officeDocument/2006/relationships/hyperlink" Target="http://www.tilestwra.com/h-istoria-tou-psomiou-stin-ellada-mesa-apo-spanio-fotografiko-iliko/" TargetMode="External"/><Relationship Id="rId5" Type="http://schemas.openxmlformats.org/officeDocument/2006/relationships/webSettings" Target="webSettings.xml"/><Relationship Id="rId15" Type="http://schemas.openxmlformats.org/officeDocument/2006/relationships/hyperlink" Target="https://el.wikipedia.org/wiki/%CE%A0%CF%81%CF%89%CF%84%CE%B5%CE%90%CE%BD%CE%B7"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s://el.wikipedia.org/wiki/%CE%A0%CF%81%CF%89%CF%84%CE%B5%CE%90%CE%BD%CE%B7" TargetMode="External"/><Relationship Id="rId31" Type="http://schemas.openxmlformats.org/officeDocument/2006/relationships/image" Target="media/image13.jpeg"/><Relationship Id="rId44" Type="http://schemas.openxmlformats.org/officeDocument/2006/relationships/hyperlink" Target="https://el.wikipedia.org/wik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wikipedia.org/wiki/%CE%9B%CE%AF%CF%80%CE%BF%CF%82_(%CF%87%CE%B7%CE%BC%CE%B5%CE%AF%CE%B1)"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e-e-e.gr/edesma/recipies/flour/" TargetMode="External"/><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09DEE-C100-4CC1-BC5C-A190311D5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17</Pages>
  <Words>2002</Words>
  <Characters>10813</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12790</CharactersWithSpaces>
  <SharedDoc>false</SharedDoc>
  <HLinks>
    <vt:vector size="156" baseType="variant">
      <vt:variant>
        <vt:i4>7733334</vt:i4>
      </vt:variant>
      <vt:variant>
        <vt:i4>75</vt:i4>
      </vt:variant>
      <vt:variant>
        <vt:i4>0</vt:i4>
      </vt:variant>
      <vt:variant>
        <vt:i4>5</vt:i4>
      </vt:variant>
      <vt:variant>
        <vt:lpwstr>http://www.yeast.gr/magia/living_cell.html</vt:lpwstr>
      </vt:variant>
      <vt:variant>
        <vt:lpwstr/>
      </vt:variant>
      <vt:variant>
        <vt:i4>327692</vt:i4>
      </vt:variant>
      <vt:variant>
        <vt:i4>72</vt:i4>
      </vt:variant>
      <vt:variant>
        <vt:i4>0</vt:i4>
      </vt:variant>
      <vt:variant>
        <vt:i4>5</vt:i4>
      </vt:variant>
      <vt:variant>
        <vt:lpwstr>http://www.tilestwra.com/h-istoria-tou-psomiou-stin-ellada-mesa-apo-spanio-fotografiko-iliko/</vt:lpwstr>
      </vt:variant>
      <vt:variant>
        <vt:lpwstr/>
      </vt:variant>
      <vt:variant>
        <vt:i4>3080308</vt:i4>
      </vt:variant>
      <vt:variant>
        <vt:i4>69</vt:i4>
      </vt:variant>
      <vt:variant>
        <vt:i4>0</vt:i4>
      </vt:variant>
      <vt:variant>
        <vt:i4>5</vt:i4>
      </vt:variant>
      <vt:variant>
        <vt:lpwstr>https://el.wikipedia.org/wiki/</vt:lpwstr>
      </vt:variant>
      <vt:variant>
        <vt:lpwstr/>
      </vt:variant>
      <vt:variant>
        <vt:i4>7143459</vt:i4>
      </vt:variant>
      <vt:variant>
        <vt:i4>66</vt:i4>
      </vt:variant>
      <vt:variant>
        <vt:i4>0</vt:i4>
      </vt:variant>
      <vt:variant>
        <vt:i4>5</vt:i4>
      </vt:variant>
      <vt:variant>
        <vt:lpwstr>http://www.e-e-e.gr/edesma/recipies/flour/</vt:lpwstr>
      </vt:variant>
      <vt:variant>
        <vt:lpwstr/>
      </vt:variant>
      <vt:variant>
        <vt:i4>4849699</vt:i4>
      </vt:variant>
      <vt:variant>
        <vt:i4>63</vt:i4>
      </vt:variant>
      <vt:variant>
        <vt:i4>0</vt:i4>
      </vt:variant>
      <vt:variant>
        <vt:i4>5</vt:i4>
      </vt:variant>
      <vt:variant>
        <vt:lpwstr>http://prozymi.blogspot.gr/2012/07/blog-post_462.html</vt:lpwstr>
      </vt:variant>
      <vt:variant>
        <vt:lpwstr/>
      </vt:variant>
      <vt:variant>
        <vt:i4>5242973</vt:i4>
      </vt:variant>
      <vt:variant>
        <vt:i4>60</vt:i4>
      </vt:variant>
      <vt:variant>
        <vt:i4>0</vt:i4>
      </vt:variant>
      <vt:variant>
        <vt:i4>5</vt:i4>
      </vt:variant>
      <vt:variant>
        <vt:lpwstr>http://www.athinorama.gr/umami/food/articles/</vt:lpwstr>
      </vt:variant>
      <vt:variant>
        <vt:lpwstr/>
      </vt:variant>
      <vt:variant>
        <vt:i4>3080308</vt:i4>
      </vt:variant>
      <vt:variant>
        <vt:i4>57</vt:i4>
      </vt:variant>
      <vt:variant>
        <vt:i4>0</vt:i4>
      </vt:variant>
      <vt:variant>
        <vt:i4>5</vt:i4>
      </vt:variant>
      <vt:variant>
        <vt:lpwstr>https://el.wikipedia.org/wiki/</vt:lpwstr>
      </vt:variant>
      <vt:variant>
        <vt:lpwstr/>
      </vt:variant>
      <vt:variant>
        <vt:i4>1114112</vt:i4>
      </vt:variant>
      <vt:variant>
        <vt:i4>54</vt:i4>
      </vt:variant>
      <vt:variant>
        <vt:i4>0</vt:i4>
      </vt:variant>
      <vt:variant>
        <vt:i4>5</vt:i4>
      </vt:variant>
      <vt:variant>
        <vt:lpwstr>https://el.wikipedia.org/w/index.php?title=%CE%93%CE%BB%CE%BF%CF%85%CF%84%CE%B5%CE%BD%CE%AF%CE%BD%CE%B7&amp;action=edit&amp;redlink=1</vt:lpwstr>
      </vt:variant>
      <vt:variant>
        <vt:lpwstr/>
      </vt:variant>
      <vt:variant>
        <vt:i4>7733266</vt:i4>
      </vt:variant>
      <vt:variant>
        <vt:i4>51</vt:i4>
      </vt:variant>
      <vt:variant>
        <vt:i4>0</vt:i4>
      </vt:variant>
      <vt:variant>
        <vt:i4>5</vt:i4>
      </vt:variant>
      <vt:variant>
        <vt:lpwstr>https://el.wikipedia.org/wiki/%CE%9C%CE%BF%CF%81%CE%B9%CE%B1%CE%BA%CF%8C_%CE%B2%CE%AC%CF%81%CE%BF%CF%82</vt:lpwstr>
      </vt:variant>
      <vt:variant>
        <vt:lpwstr/>
      </vt:variant>
      <vt:variant>
        <vt:i4>3342378</vt:i4>
      </vt:variant>
      <vt:variant>
        <vt:i4>48</vt:i4>
      </vt:variant>
      <vt:variant>
        <vt:i4>0</vt:i4>
      </vt:variant>
      <vt:variant>
        <vt:i4>5</vt:i4>
      </vt:variant>
      <vt:variant>
        <vt:lpwstr>https://el.wikipedia.org/w/index.php?title=%CE%93%CE%BB%CE%BF%CE%B9%CE%B1%CE%B4%CE%AF%CE%BD%CE%B7&amp;action=edit&amp;redlink=1</vt:lpwstr>
      </vt:variant>
      <vt:variant>
        <vt:lpwstr/>
      </vt:variant>
      <vt:variant>
        <vt:i4>65620</vt:i4>
      </vt:variant>
      <vt:variant>
        <vt:i4>45</vt:i4>
      </vt:variant>
      <vt:variant>
        <vt:i4>0</vt:i4>
      </vt:variant>
      <vt:variant>
        <vt:i4>5</vt:i4>
      </vt:variant>
      <vt:variant>
        <vt:lpwstr>https://el.wikipedia.org/wiki/%CE%91%CE%BC%CE%B9%CE%BD%CE%BF%CE%BE%CF%8D</vt:lpwstr>
      </vt:variant>
      <vt:variant>
        <vt:lpwstr/>
      </vt:variant>
      <vt:variant>
        <vt:i4>2490484</vt:i4>
      </vt:variant>
      <vt:variant>
        <vt:i4>42</vt:i4>
      </vt:variant>
      <vt:variant>
        <vt:i4>0</vt:i4>
      </vt:variant>
      <vt:variant>
        <vt:i4>5</vt:i4>
      </vt:variant>
      <vt:variant>
        <vt:lpwstr>https://el.wikipedia.org/wiki/%CE%A3%CF%86%CE%B1%CE%B9%CF%81%CE%AF%CE%BD%CE%B7</vt:lpwstr>
      </vt:variant>
      <vt:variant>
        <vt:lpwstr/>
      </vt:variant>
      <vt:variant>
        <vt:i4>2752556</vt:i4>
      </vt:variant>
      <vt:variant>
        <vt:i4>39</vt:i4>
      </vt:variant>
      <vt:variant>
        <vt:i4>0</vt:i4>
      </vt:variant>
      <vt:variant>
        <vt:i4>5</vt:i4>
      </vt:variant>
      <vt:variant>
        <vt:lpwstr>https://el.wikipedia.org/wiki/%CE%91%CE%BB%CE%BC%CF%80%CE%BF%CF%85%CE%BC%CE%AF%CE%BD%CE%B7</vt:lpwstr>
      </vt:variant>
      <vt:variant>
        <vt:lpwstr/>
      </vt:variant>
      <vt:variant>
        <vt:i4>3014700</vt:i4>
      </vt:variant>
      <vt:variant>
        <vt:i4>36</vt:i4>
      </vt:variant>
      <vt:variant>
        <vt:i4>0</vt:i4>
      </vt:variant>
      <vt:variant>
        <vt:i4>5</vt:i4>
      </vt:variant>
      <vt:variant>
        <vt:lpwstr>https://el.wikipedia.org/wiki/%CE%93%CE%BB%CE%BF%CF%85%CF%84%CE%AD%CE%BD%CE%B7</vt:lpwstr>
      </vt:variant>
      <vt:variant>
        <vt:lpwstr/>
      </vt:variant>
      <vt:variant>
        <vt:i4>7667829</vt:i4>
      </vt:variant>
      <vt:variant>
        <vt:i4>33</vt:i4>
      </vt:variant>
      <vt:variant>
        <vt:i4>0</vt:i4>
      </vt:variant>
      <vt:variant>
        <vt:i4>5</vt:i4>
      </vt:variant>
      <vt:variant>
        <vt:lpwstr>https://el.wikipedia.org/wiki/%CE%A0%CF%81%CF%89%CF%84%CE%B5%CE%90%CE%BD%CE%B7</vt:lpwstr>
      </vt:variant>
      <vt:variant>
        <vt:lpwstr/>
      </vt:variant>
      <vt:variant>
        <vt:i4>852053</vt:i4>
      </vt:variant>
      <vt:variant>
        <vt:i4>30</vt:i4>
      </vt:variant>
      <vt:variant>
        <vt:i4>0</vt:i4>
      </vt:variant>
      <vt:variant>
        <vt:i4>5</vt:i4>
      </vt:variant>
      <vt:variant>
        <vt:lpwstr>https://el.wikipedia.org/wiki/%CE%86%CE%BC%CF%85%CE%BB%CE%BF</vt:lpwstr>
      </vt:variant>
      <vt:variant>
        <vt:lpwstr/>
      </vt:variant>
      <vt:variant>
        <vt:i4>7471149</vt:i4>
      </vt:variant>
      <vt:variant>
        <vt:i4>27</vt:i4>
      </vt:variant>
      <vt:variant>
        <vt:i4>0</vt:i4>
      </vt:variant>
      <vt:variant>
        <vt:i4>5</vt:i4>
      </vt:variant>
      <vt:variant>
        <vt:lpwstr>https://el.wikipedia.org/wiki/%CE%A5%CE%B4%CE%B1%CF%84%CE%AC%CE%BD%CE%B8%CF%81%CE%B1%CE%BA%CE%B5%CF%82</vt:lpwstr>
      </vt:variant>
      <vt:variant>
        <vt:lpwstr/>
      </vt:variant>
      <vt:variant>
        <vt:i4>3014700</vt:i4>
      </vt:variant>
      <vt:variant>
        <vt:i4>24</vt:i4>
      </vt:variant>
      <vt:variant>
        <vt:i4>0</vt:i4>
      </vt:variant>
      <vt:variant>
        <vt:i4>5</vt:i4>
      </vt:variant>
      <vt:variant>
        <vt:lpwstr>https://el.wikipedia.org/wiki/%CE%93%CE%BB%CE%BF%CF%85%CF%84%CE%AD%CE%BD%CE%B7</vt:lpwstr>
      </vt:variant>
      <vt:variant>
        <vt:lpwstr/>
      </vt:variant>
      <vt:variant>
        <vt:i4>4718675</vt:i4>
      </vt:variant>
      <vt:variant>
        <vt:i4>21</vt:i4>
      </vt:variant>
      <vt:variant>
        <vt:i4>0</vt:i4>
      </vt:variant>
      <vt:variant>
        <vt:i4>5</vt:i4>
      </vt:variant>
      <vt:variant>
        <vt:lpwstr>https://el.wikipedia.org/w/index.php?title=%CE%93%CE%BB%CE%BF%CE%B2%CE%BF%CF%85%CE%BB%CE%AF%CE%BD%CE%B7&amp;action=edit&amp;redlink=1</vt:lpwstr>
      </vt:variant>
      <vt:variant>
        <vt:lpwstr/>
      </vt:variant>
      <vt:variant>
        <vt:i4>2752556</vt:i4>
      </vt:variant>
      <vt:variant>
        <vt:i4>18</vt:i4>
      </vt:variant>
      <vt:variant>
        <vt:i4>0</vt:i4>
      </vt:variant>
      <vt:variant>
        <vt:i4>5</vt:i4>
      </vt:variant>
      <vt:variant>
        <vt:lpwstr>https://el.wikipedia.org/wiki/%CE%91%CE%BB%CE%BC%CF%80%CE%BF%CF%85%CE%BC%CE%AF%CE%BD%CE%B7</vt:lpwstr>
      </vt:variant>
      <vt:variant>
        <vt:lpwstr/>
      </vt:variant>
      <vt:variant>
        <vt:i4>7667829</vt:i4>
      </vt:variant>
      <vt:variant>
        <vt:i4>15</vt:i4>
      </vt:variant>
      <vt:variant>
        <vt:i4>0</vt:i4>
      </vt:variant>
      <vt:variant>
        <vt:i4>5</vt:i4>
      </vt:variant>
      <vt:variant>
        <vt:lpwstr>https://el.wikipedia.org/wiki/%CE%A0%CF%81%CF%89%CF%84%CE%B5%CE%90%CE%BD%CE%B7</vt:lpwstr>
      </vt:variant>
      <vt:variant>
        <vt:lpwstr/>
      </vt:variant>
      <vt:variant>
        <vt:i4>2097163</vt:i4>
      </vt:variant>
      <vt:variant>
        <vt:i4>12</vt:i4>
      </vt:variant>
      <vt:variant>
        <vt:i4>0</vt:i4>
      </vt:variant>
      <vt:variant>
        <vt:i4>5</vt:i4>
      </vt:variant>
      <vt:variant>
        <vt:lpwstr>https://el.wikipedia.org/wiki/%CE%9B%CE%AF%CF%80%CE%BF%CF%82_(%CF%87%CE%B7%CE%BC%CE%B5%CE%AF%CE%B1)</vt:lpwstr>
      </vt:variant>
      <vt:variant>
        <vt:lpwstr/>
      </vt:variant>
      <vt:variant>
        <vt:i4>7864439</vt:i4>
      </vt:variant>
      <vt:variant>
        <vt:i4>9</vt:i4>
      </vt:variant>
      <vt:variant>
        <vt:i4>0</vt:i4>
      </vt:variant>
      <vt:variant>
        <vt:i4>5</vt:i4>
      </vt:variant>
      <vt:variant>
        <vt:lpwstr>https://el.wikipedia.org/wiki/%CE%86%CE%BB%CE%B1%CF%82</vt:lpwstr>
      </vt:variant>
      <vt:variant>
        <vt:lpwstr/>
      </vt:variant>
      <vt:variant>
        <vt:i4>2883631</vt:i4>
      </vt:variant>
      <vt:variant>
        <vt:i4>6</vt:i4>
      </vt:variant>
      <vt:variant>
        <vt:i4>0</vt:i4>
      </vt:variant>
      <vt:variant>
        <vt:i4>5</vt:i4>
      </vt:variant>
      <vt:variant>
        <vt:lpwstr>https://el.wikipedia.org/wiki/%CE%9D%CE%B5%CF%81%CF%8C</vt:lpwstr>
      </vt:variant>
      <vt:variant>
        <vt:lpwstr/>
      </vt:variant>
      <vt:variant>
        <vt:i4>393302</vt:i4>
      </vt:variant>
      <vt:variant>
        <vt:i4>3</vt:i4>
      </vt:variant>
      <vt:variant>
        <vt:i4>0</vt:i4>
      </vt:variant>
      <vt:variant>
        <vt:i4>5</vt:i4>
      </vt:variant>
      <vt:variant>
        <vt:lpwstr>https://el.wikipedia.org/wiki/%CE%A3%CE%B9%CE%BC%CE%B9%CE%B3%CE%B4%CE%AC%CE%BB%CE%B9</vt:lpwstr>
      </vt:variant>
      <vt:variant>
        <vt:lpwstr/>
      </vt:variant>
      <vt:variant>
        <vt:i4>1900666</vt:i4>
      </vt:variant>
      <vt:variant>
        <vt:i4>0</vt:i4>
      </vt:variant>
      <vt:variant>
        <vt:i4>0</vt:i4>
      </vt:variant>
      <vt:variant>
        <vt:i4>5</vt:i4>
      </vt:variant>
      <vt:variant>
        <vt:lpwstr>http://en.wikipedia.org/wiki/Saccharomyces_cerevisiae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cp:lastModifiedBy>
  <cp:revision>6</cp:revision>
  <dcterms:created xsi:type="dcterms:W3CDTF">2018-05-19T08:36:00Z</dcterms:created>
  <dcterms:modified xsi:type="dcterms:W3CDTF">2018-06-07T06:53:00Z</dcterms:modified>
</cp:coreProperties>
</file>